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D7" w:rsidRPr="00782BE1" w:rsidRDefault="003158D7" w:rsidP="001E23AD">
      <w:pPr>
        <w:pBdr>
          <w:bottom w:val="triple" w:sz="6" w:space="1" w:color="auto"/>
        </w:pBdr>
        <w:spacing w:after="120"/>
        <w:jc w:val="center"/>
        <w:rPr>
          <w:rStyle w:val="fontstyle01"/>
          <w:rFonts w:asciiTheme="minorHAnsi" w:hAnsiTheme="minorHAnsi" w:cstheme="minorHAnsi"/>
        </w:rPr>
      </w:pPr>
      <w:r w:rsidRPr="00782BE1">
        <w:rPr>
          <w:rStyle w:val="fontstyle01"/>
          <w:rFonts w:asciiTheme="minorHAnsi" w:hAnsiTheme="minorHAnsi" w:cstheme="minorHAnsi"/>
        </w:rPr>
        <w:t xml:space="preserve">Заявка заповнюється на кожну доповідь окремо, друкованими літерами, чітко, без скорочень, українською або </w:t>
      </w:r>
      <w:r w:rsidR="000C66C3">
        <w:rPr>
          <w:rStyle w:val="fontstyle01"/>
          <w:rFonts w:asciiTheme="minorHAnsi" w:hAnsiTheme="minorHAnsi" w:cstheme="minorHAnsi"/>
        </w:rPr>
        <w:t>англійською</w:t>
      </w:r>
      <w:r w:rsidR="002C50D2">
        <w:rPr>
          <w:rStyle w:val="fontstyle01"/>
          <w:rFonts w:asciiTheme="minorHAnsi" w:hAnsiTheme="minorHAnsi" w:cstheme="minorHAnsi"/>
        </w:rPr>
        <w:t xml:space="preserve"> мовами</w:t>
      </w:r>
      <w:r w:rsidRPr="00782BE1">
        <w:rPr>
          <w:rStyle w:val="fontstyle01"/>
          <w:rFonts w:asciiTheme="minorHAnsi" w:hAnsiTheme="minorHAnsi" w:cstheme="minorHAnsi"/>
        </w:rPr>
        <w:t xml:space="preserve">. </w:t>
      </w:r>
      <w:r w:rsidRPr="00782BE1">
        <w:rPr>
          <w:rStyle w:val="fontstyle01"/>
          <w:rFonts w:asciiTheme="minorHAnsi" w:hAnsiTheme="minorHAnsi" w:cstheme="minorHAnsi"/>
          <w:b/>
          <w:bCs/>
        </w:rPr>
        <w:t>Всі поля обов’язкові для заповнення</w:t>
      </w:r>
      <w:r w:rsidRPr="00782BE1">
        <w:rPr>
          <w:rStyle w:val="fontstyle01"/>
          <w:rFonts w:asciiTheme="minorHAnsi" w:hAnsiTheme="minorHAnsi" w:cstheme="minorHAnsi"/>
        </w:rPr>
        <w:t>.</w:t>
      </w:r>
    </w:p>
    <w:p w:rsidR="003158D7" w:rsidRPr="0022473C" w:rsidRDefault="003158D7" w:rsidP="003158D7">
      <w:pPr>
        <w:jc w:val="center"/>
        <w:rPr>
          <w:rStyle w:val="fontstyle31"/>
          <w:rFonts w:asciiTheme="majorHAnsi" w:hAnsiTheme="majorHAnsi"/>
          <w:b/>
          <w:sz w:val="22"/>
        </w:rPr>
      </w:pPr>
      <w:r w:rsidRPr="0022473C">
        <w:rPr>
          <w:rStyle w:val="fontstyle31"/>
          <w:rFonts w:asciiTheme="majorHAnsi" w:hAnsiTheme="majorHAnsi"/>
          <w:b/>
          <w:sz w:val="22"/>
        </w:rPr>
        <w:t xml:space="preserve">ЗАЯВКА НА УЧАСТЬ У КОНФЕРЕНЦІЇ </w:t>
      </w:r>
      <w:r w:rsidRPr="0022473C">
        <w:rPr>
          <w:rStyle w:val="fontstyle31"/>
          <w:rFonts w:asciiTheme="majorHAnsi" w:hAnsiTheme="majorHAnsi"/>
          <w:b/>
          <w:sz w:val="22"/>
        </w:rPr>
        <w:br/>
        <w:t xml:space="preserve">«ЛЮДИНА І КОСМОС» </w:t>
      </w:r>
      <w:r w:rsidRPr="0022473C">
        <w:rPr>
          <w:rStyle w:val="fontstyle31"/>
          <w:rFonts w:asciiTheme="majorHAnsi" w:hAnsiTheme="majorHAnsi"/>
          <w:b/>
          <w:sz w:val="22"/>
        </w:rPr>
        <w:br/>
        <w:t>РЕЄСТРАЦІЙНИЙ № ___/___</w:t>
      </w:r>
    </w:p>
    <w:p w:rsidR="001E23AD" w:rsidRPr="00565804" w:rsidRDefault="00565804" w:rsidP="00565804">
      <w:pPr>
        <w:spacing w:line="240" w:lineRule="auto"/>
        <w:jc w:val="both"/>
        <w:rPr>
          <w:rFonts w:ascii="SchoolBookC" w:hAnsi="SchoolBookC"/>
          <w:b/>
          <w:bCs/>
          <w:sz w:val="20"/>
          <w:szCs w:val="20"/>
        </w:rPr>
      </w:pPr>
      <w:r w:rsidRPr="00565804">
        <w:rPr>
          <w:rFonts w:ascii="SchoolBookC" w:hAnsi="SchoolBookC"/>
          <w:sz w:val="20"/>
          <w:szCs w:val="20"/>
        </w:rPr>
        <w:t>Заповнену заявку на участь та тези доповіді необхідно подати до організаційного комітету не пізніше</w:t>
      </w:r>
      <w:r w:rsidR="00CA026B" w:rsidRPr="00CA026B">
        <w:rPr>
          <w:sz w:val="20"/>
          <w:szCs w:val="20"/>
          <w:lang w:val="ru-RU"/>
        </w:rPr>
        <w:t xml:space="preserve"> </w:t>
      </w:r>
      <w:r w:rsidR="0087256A">
        <w:rPr>
          <w:rFonts w:ascii="SchoolBookC" w:hAnsi="SchoolBookC"/>
          <w:b/>
          <w:bCs/>
          <w:sz w:val="20"/>
          <w:szCs w:val="20"/>
          <w:lang w:val="ru-RU"/>
        </w:rPr>
        <w:t xml:space="preserve">8 </w:t>
      </w:r>
      <w:proofErr w:type="spellStart"/>
      <w:r w:rsidR="0087256A">
        <w:rPr>
          <w:rFonts w:ascii="SchoolBookC" w:hAnsi="SchoolBookC"/>
          <w:b/>
          <w:bCs/>
          <w:sz w:val="20"/>
          <w:szCs w:val="20"/>
          <w:lang w:val="ru-RU"/>
        </w:rPr>
        <w:t>березня</w:t>
      </w:r>
      <w:proofErr w:type="spellEnd"/>
      <w:r w:rsidR="003158D7" w:rsidRPr="00565804">
        <w:rPr>
          <w:rFonts w:ascii="SchoolBookC" w:hAnsi="SchoolBookC"/>
          <w:b/>
          <w:bCs/>
          <w:sz w:val="20"/>
          <w:szCs w:val="20"/>
        </w:rPr>
        <w:t xml:space="preserve"> 202</w:t>
      </w:r>
      <w:r w:rsidR="0087256A">
        <w:rPr>
          <w:b/>
          <w:bCs/>
          <w:sz w:val="20"/>
          <w:szCs w:val="20"/>
          <w:lang w:val="ru-RU"/>
        </w:rPr>
        <w:t>4</w:t>
      </w:r>
      <w:r w:rsidR="003158D7" w:rsidRPr="00565804">
        <w:rPr>
          <w:rFonts w:ascii="SchoolBookC" w:hAnsi="SchoolBookC"/>
          <w:b/>
          <w:bCs/>
          <w:sz w:val="20"/>
          <w:szCs w:val="20"/>
        </w:rPr>
        <w:t xml:space="preserve"> року</w:t>
      </w:r>
    </w:p>
    <w:p w:rsidR="001E23AD" w:rsidRPr="0022473C" w:rsidRDefault="003158D7" w:rsidP="0022473C">
      <w:pPr>
        <w:spacing w:before="120" w:after="120"/>
        <w:jc w:val="center"/>
        <w:rPr>
          <w:rStyle w:val="fontstyle31"/>
          <w:rFonts w:asciiTheme="majorHAnsi" w:hAnsiTheme="majorHAnsi"/>
          <w:sz w:val="22"/>
        </w:rPr>
      </w:pPr>
      <w:r w:rsidRPr="0022473C">
        <w:rPr>
          <w:rStyle w:val="fontstyle31"/>
          <w:rFonts w:asciiTheme="majorHAnsi" w:hAnsiTheme="majorHAnsi"/>
          <w:sz w:val="22"/>
        </w:rPr>
        <w:t>ВІДОМОСТІ ПРО УЧАСНИКА</w:t>
      </w:r>
      <w:r w:rsidRPr="0022473C">
        <w:rPr>
          <w:rStyle w:val="fontstyle31"/>
          <w:rFonts w:asciiTheme="majorHAnsi" w:hAnsiTheme="majorHAnsi"/>
          <w:sz w:val="22"/>
        </w:rPr>
        <w:br/>
        <w:t>(до 35 років)</w:t>
      </w: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3158D7" w:rsidP="001E23AD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782BE1">
        <w:rPr>
          <w:rStyle w:val="fontstyle01"/>
          <w:rFonts w:asciiTheme="minorHAnsi" w:hAnsiTheme="minorHAnsi" w:cstheme="minorHAnsi"/>
          <w:vertAlign w:val="superscript"/>
        </w:rPr>
        <w:t>(прізвище, ім’я)</w:t>
      </w: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3158D7" w:rsidP="001E23AD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782BE1">
        <w:rPr>
          <w:rStyle w:val="fontstyle01"/>
          <w:rFonts w:asciiTheme="minorHAnsi" w:hAnsiTheme="minorHAnsi" w:cstheme="minorHAnsi"/>
          <w:vertAlign w:val="superscript"/>
        </w:rPr>
        <w:t>(по батькові)</w:t>
      </w: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3158D7" w:rsidP="001E23AD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782BE1">
        <w:rPr>
          <w:rStyle w:val="fontstyle01"/>
          <w:rFonts w:asciiTheme="minorHAnsi" w:hAnsiTheme="minorHAnsi" w:cstheme="minorHAnsi"/>
          <w:vertAlign w:val="superscript"/>
        </w:rPr>
        <w:t>(вчений ступінь, звання, посада)</w:t>
      </w: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3158D7" w:rsidP="001E23AD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782BE1">
        <w:rPr>
          <w:rStyle w:val="fontstyle01"/>
          <w:rFonts w:asciiTheme="minorHAnsi" w:hAnsiTheme="minorHAnsi" w:cstheme="minorHAnsi"/>
          <w:vertAlign w:val="superscript"/>
        </w:rPr>
        <w:t>(місце роботи / навчання, юридична адреса організації)</w:t>
      </w:r>
    </w:p>
    <w:p w:rsidR="001E23AD" w:rsidRPr="001E23AD" w:rsidRDefault="001E23AD" w:rsidP="001E23AD">
      <w:pPr>
        <w:spacing w:after="0"/>
        <w:jc w:val="center"/>
        <w:rPr>
          <w:rStyle w:val="fontstyle01"/>
          <w:rFonts w:ascii="Times New Roman" w:hAnsi="Times New Roman" w:cs="Times New Roman"/>
          <w:sz w:val="14"/>
        </w:rPr>
      </w:pPr>
      <w:r w:rsidRPr="001E23AD">
        <w:rPr>
          <w:rStyle w:val="fontstyle01"/>
          <w:rFonts w:ascii="Times New Roman" w:hAnsi="Times New Roman" w:cs="Times New Roman"/>
          <w:sz w:val="14"/>
        </w:rPr>
        <w:t>_____</w:t>
      </w:r>
      <w:r>
        <w:rPr>
          <w:rStyle w:val="fontstyle01"/>
          <w:rFonts w:ascii="Times New Roman" w:hAnsi="Times New Roman" w:cs="Times New Roman"/>
          <w:sz w:val="14"/>
        </w:rPr>
        <w:t>________________</w:t>
      </w:r>
      <w:r w:rsidRPr="001E23AD">
        <w:rPr>
          <w:rStyle w:val="fontstyle01"/>
          <w:rFonts w:ascii="Times New Roman" w:hAnsi="Times New Roman" w:cs="Times New Roman"/>
          <w:sz w:val="14"/>
        </w:rPr>
        <w:t>__________________________________________________</w:t>
      </w:r>
    </w:p>
    <w:p w:rsidR="001E23AD" w:rsidRDefault="001E23AD" w:rsidP="001E23AD">
      <w:pPr>
        <w:spacing w:after="0"/>
        <w:jc w:val="center"/>
        <w:rPr>
          <w:rStyle w:val="fontstyle01"/>
          <w:rFonts w:ascii="Times New Roman" w:hAnsi="Times New Roman" w:cs="Times New Roman"/>
          <w:sz w:val="14"/>
        </w:rPr>
      </w:pPr>
    </w:p>
    <w:p w:rsidR="001E23AD" w:rsidRPr="001E23AD" w:rsidRDefault="001E23AD" w:rsidP="001E23AD">
      <w:pPr>
        <w:spacing w:after="0"/>
        <w:jc w:val="center"/>
        <w:rPr>
          <w:rStyle w:val="fontstyle01"/>
          <w:rFonts w:ascii="Times New Roman" w:hAnsi="Times New Roman" w:cs="Times New Roman"/>
          <w:sz w:val="14"/>
        </w:rPr>
      </w:pPr>
      <w:r w:rsidRPr="001E23AD">
        <w:rPr>
          <w:rStyle w:val="fontstyle01"/>
          <w:rFonts w:ascii="Times New Roman" w:hAnsi="Times New Roman" w:cs="Times New Roman"/>
          <w:sz w:val="14"/>
        </w:rPr>
        <w:t>_____</w:t>
      </w:r>
      <w:r>
        <w:rPr>
          <w:rStyle w:val="fontstyle01"/>
          <w:rFonts w:ascii="Times New Roman" w:hAnsi="Times New Roman" w:cs="Times New Roman"/>
          <w:sz w:val="14"/>
        </w:rPr>
        <w:t>________________</w:t>
      </w:r>
      <w:r w:rsidRPr="001E23AD">
        <w:rPr>
          <w:rStyle w:val="fontstyle01"/>
          <w:rFonts w:ascii="Times New Roman" w:hAnsi="Times New Roman" w:cs="Times New Roman"/>
          <w:sz w:val="14"/>
        </w:rPr>
        <w:t>__________________________________________________</w:t>
      </w:r>
    </w:p>
    <w:p w:rsidR="001E23AD" w:rsidRPr="00782BE1" w:rsidRDefault="003158D7" w:rsidP="00782BE1">
      <w:pPr>
        <w:spacing w:before="120" w:line="240" w:lineRule="auto"/>
        <w:jc w:val="center"/>
        <w:rPr>
          <w:rStyle w:val="fontstyle31"/>
          <w:rFonts w:asciiTheme="minorHAnsi" w:hAnsiTheme="minorHAnsi" w:cstheme="minorHAnsi"/>
          <w:sz w:val="22"/>
        </w:rPr>
      </w:pPr>
      <w:r w:rsidRPr="00782BE1">
        <w:rPr>
          <w:rStyle w:val="fontstyle31"/>
          <w:rFonts w:asciiTheme="minorHAnsi" w:hAnsiTheme="minorHAnsi" w:cstheme="minorHAnsi"/>
          <w:sz w:val="22"/>
        </w:rPr>
        <w:t>ЗАПРОШЕННЯ НА КОНФЕРЕНЦІЮ</w:t>
      </w:r>
      <w:r w:rsidRPr="00782BE1">
        <w:rPr>
          <w:rStyle w:val="fontstyle31"/>
          <w:rFonts w:asciiTheme="minorHAnsi" w:hAnsiTheme="minorHAnsi" w:cstheme="minorHAnsi"/>
          <w:sz w:val="22"/>
        </w:rPr>
        <w:br/>
        <w:t>ПРОШУ ВИСЛАТИ ЗА АДРЕСОЮ:</w:t>
      </w:r>
    </w:p>
    <w:p w:rsidR="001E23AD" w:rsidRPr="00782BE1" w:rsidRDefault="001E23AD" w:rsidP="001E23AD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AF23E7" w:rsidP="0022473C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>
        <w:rPr>
          <w:rStyle w:val="fontstyle01"/>
          <w:rFonts w:asciiTheme="minorHAnsi" w:hAnsiTheme="minorHAnsi" w:cstheme="minorHAnsi"/>
          <w:vertAlign w:val="superscript"/>
        </w:rPr>
        <w:t>(контактний Е</w:t>
      </w:r>
      <w:r w:rsidR="003158D7" w:rsidRPr="00782BE1">
        <w:rPr>
          <w:rStyle w:val="fontstyle01"/>
          <w:rFonts w:asciiTheme="minorHAnsi" w:hAnsiTheme="minorHAnsi" w:cstheme="minorHAnsi"/>
          <w:vertAlign w:val="superscript"/>
        </w:rPr>
        <w:t>-mail)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61401A" w:rsidP="0022473C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>
        <w:rPr>
          <w:rStyle w:val="fontstyle01"/>
          <w:rFonts w:asciiTheme="minorHAnsi" w:hAnsiTheme="minorHAnsi" w:cstheme="minorHAnsi"/>
          <w:vertAlign w:val="superscript"/>
        </w:rPr>
        <w:t>(</w:t>
      </w:r>
      <w:r w:rsidRPr="004D3EF2">
        <w:rPr>
          <w:rStyle w:val="fontstyle01"/>
          <w:rFonts w:asciiTheme="minorHAnsi" w:hAnsiTheme="minorHAnsi" w:cstheme="minorHAnsi"/>
          <w:vertAlign w:val="superscript"/>
        </w:rPr>
        <w:t>контактн</w:t>
      </w:r>
      <w:r w:rsidR="004D3EF2" w:rsidRPr="004D3EF2">
        <w:rPr>
          <w:rStyle w:val="fontstyle01"/>
          <w:rFonts w:asciiTheme="minorHAnsi" w:hAnsiTheme="minorHAnsi" w:cstheme="minorHAnsi"/>
          <w:vertAlign w:val="superscript"/>
        </w:rPr>
        <w:t>и</w:t>
      </w:r>
      <w:r w:rsidRPr="004D3EF2">
        <w:rPr>
          <w:rStyle w:val="fontstyle01"/>
          <w:rFonts w:asciiTheme="minorHAnsi" w:hAnsiTheme="minorHAnsi" w:cstheme="minorHAnsi"/>
          <w:vertAlign w:val="superscript"/>
        </w:rPr>
        <w:t>й</w:t>
      </w:r>
      <w:r>
        <w:rPr>
          <w:rStyle w:val="fontstyle01"/>
          <w:rFonts w:asciiTheme="minorHAnsi" w:hAnsiTheme="minorHAnsi" w:cstheme="minorHAnsi"/>
          <w:vertAlign w:val="superscript"/>
          <w:lang w:val="ru-RU"/>
        </w:rPr>
        <w:t xml:space="preserve"> </w:t>
      </w:r>
      <w:r w:rsidR="002E44F9">
        <w:rPr>
          <w:rStyle w:val="fontstyle01"/>
          <w:rFonts w:asciiTheme="minorHAnsi" w:hAnsiTheme="minorHAnsi" w:cstheme="minorHAnsi"/>
          <w:vertAlign w:val="superscript"/>
        </w:rPr>
        <w:t>мобільний</w:t>
      </w:r>
      <w:r w:rsidR="000C66C3">
        <w:rPr>
          <w:rStyle w:val="fontstyle01"/>
          <w:rFonts w:asciiTheme="minorHAnsi" w:hAnsiTheme="minorHAnsi" w:cstheme="minorHAnsi"/>
          <w:vertAlign w:val="superscript"/>
        </w:rPr>
        <w:t xml:space="preserve"> телефон</w:t>
      </w:r>
      <w:r w:rsidR="003158D7" w:rsidRPr="00782BE1">
        <w:rPr>
          <w:rStyle w:val="fontstyle01"/>
          <w:rFonts w:asciiTheme="minorHAnsi" w:hAnsiTheme="minorHAnsi" w:cstheme="minorHAnsi"/>
          <w:vertAlign w:val="superscript"/>
        </w:rPr>
        <w:t>)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1E23AD" w:rsidRPr="00782BE1" w:rsidRDefault="003158D7" w:rsidP="00782BE1">
      <w:pPr>
        <w:spacing w:line="240" w:lineRule="auto"/>
        <w:jc w:val="center"/>
        <w:rPr>
          <w:rStyle w:val="fontstyle31"/>
          <w:rFonts w:asciiTheme="minorHAnsi" w:hAnsiTheme="minorHAnsi" w:cstheme="minorHAnsi"/>
          <w:sz w:val="22"/>
        </w:rPr>
      </w:pPr>
      <w:r w:rsidRPr="00782BE1">
        <w:rPr>
          <w:rStyle w:val="fontstyle31"/>
          <w:rFonts w:asciiTheme="minorHAnsi" w:hAnsiTheme="minorHAnsi" w:cstheme="minorHAnsi"/>
          <w:sz w:val="22"/>
        </w:rPr>
        <w:t>БАЖАЮ ВЗЯТИ УЧАСТЬ У РОБОТІ КОНФЕРЕНЦІ</w:t>
      </w:r>
      <w:r w:rsidR="002C50D2">
        <w:rPr>
          <w:rStyle w:val="fontstyle31"/>
          <w:rFonts w:asciiTheme="minorHAnsi" w:hAnsiTheme="minorHAnsi" w:cstheme="minorHAnsi"/>
          <w:sz w:val="22"/>
        </w:rPr>
        <w:t>Ї</w:t>
      </w:r>
      <w:r w:rsidR="002C50D2">
        <w:rPr>
          <w:rStyle w:val="fontstyle31"/>
          <w:rFonts w:asciiTheme="minorHAnsi" w:hAnsiTheme="minorHAnsi" w:cstheme="minorHAnsi"/>
          <w:sz w:val="22"/>
        </w:rPr>
        <w:br/>
        <w:t>ПО НАУКОВО-ПРАКТИЧНОМУ НАПРЯМ</w:t>
      </w:r>
      <w:r w:rsidRPr="00782BE1">
        <w:rPr>
          <w:rStyle w:val="fontstyle31"/>
          <w:rFonts w:asciiTheme="minorHAnsi" w:hAnsiTheme="minorHAnsi" w:cstheme="minorHAnsi"/>
          <w:sz w:val="22"/>
        </w:rPr>
        <w:t>У № ___</w:t>
      </w:r>
      <w:r w:rsidRPr="00782BE1">
        <w:rPr>
          <w:rStyle w:val="fontstyle31"/>
          <w:rFonts w:asciiTheme="minorHAnsi" w:hAnsiTheme="minorHAnsi" w:cstheme="minorHAnsi"/>
          <w:sz w:val="22"/>
        </w:rPr>
        <w:br/>
        <w:t>З ДОПОВІДДЮ: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782BE1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22473C" w:rsidRPr="00782BE1" w:rsidRDefault="0022473C" w:rsidP="0022473C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3158D7" w:rsidRDefault="008211B7" w:rsidP="00D52590">
      <w:pPr>
        <w:jc w:val="center"/>
        <w:outlineLvl w:val="0"/>
        <w:rPr>
          <w:lang w:val="ru-RU"/>
        </w:rPr>
      </w:pPr>
      <w:r>
        <w:rPr>
          <w:rStyle w:val="fontstyle21"/>
          <w:rFonts w:asciiTheme="minorHAnsi" w:hAnsiTheme="minorHAnsi" w:cstheme="minorHAnsi"/>
          <w:sz w:val="16"/>
          <w:szCs w:val="16"/>
        </w:rPr>
        <w:t>Пам’ятайте про зворотну</w:t>
      </w:r>
      <w:r w:rsidR="003158D7" w:rsidRPr="00782BE1">
        <w:rPr>
          <w:rStyle w:val="fontstyle21"/>
          <w:rFonts w:asciiTheme="minorHAnsi" w:hAnsiTheme="minorHAnsi" w:cstheme="minorHAnsi"/>
          <w:sz w:val="16"/>
          <w:szCs w:val="16"/>
        </w:rPr>
        <w:t xml:space="preserve"> сторону заявки!</w:t>
      </w:r>
    </w:p>
    <w:p w:rsidR="00782BE1" w:rsidRDefault="0022473C" w:rsidP="00782BE1">
      <w:pPr>
        <w:spacing w:before="240" w:after="120"/>
        <w:jc w:val="center"/>
        <w:rPr>
          <w:rStyle w:val="fontstyle31"/>
          <w:rFonts w:asciiTheme="majorHAnsi" w:hAnsiTheme="majorHAnsi"/>
          <w:sz w:val="22"/>
        </w:rPr>
      </w:pPr>
      <w:r w:rsidRPr="0022473C">
        <w:rPr>
          <w:rStyle w:val="fontstyle31"/>
          <w:rFonts w:asciiTheme="majorHAnsi" w:hAnsiTheme="majorHAnsi"/>
          <w:sz w:val="22"/>
        </w:rPr>
        <w:lastRenderedPageBreak/>
        <w:t>НАЦІОНАЛЬНИЙ ЦЕНТР АЕРОКОСМІЧНОЇ ОСВІТИ</w:t>
      </w:r>
      <w:r w:rsidRPr="0022473C">
        <w:rPr>
          <w:rStyle w:val="fontstyle31"/>
          <w:rFonts w:asciiTheme="majorHAnsi" w:hAnsiTheme="majorHAnsi"/>
          <w:sz w:val="22"/>
        </w:rPr>
        <w:br/>
        <w:t>МОЛОДІ ім. О.М. МАКАРОВА</w:t>
      </w:r>
    </w:p>
    <w:p w:rsidR="003158D7" w:rsidRPr="0022473C" w:rsidRDefault="000C0F89" w:rsidP="00782BE1">
      <w:pPr>
        <w:spacing w:before="240" w:after="120"/>
        <w:jc w:val="center"/>
        <w:rPr>
          <w:rStyle w:val="fontstyle31"/>
          <w:rFonts w:asciiTheme="majorHAnsi" w:hAnsiTheme="majorHAnsi"/>
          <w:sz w:val="22"/>
        </w:rPr>
      </w:pPr>
      <w:r>
        <w:rPr>
          <w:rStyle w:val="fontstyle31"/>
          <w:rFonts w:asciiTheme="majorHAnsi" w:hAnsiTheme="majorHAnsi"/>
          <w:sz w:val="22"/>
        </w:rPr>
        <w:t>XX</w:t>
      </w:r>
      <w:r w:rsidR="00960390">
        <w:rPr>
          <w:rStyle w:val="fontstyle31"/>
          <w:rFonts w:asciiTheme="majorHAnsi" w:hAnsiTheme="majorHAnsi"/>
          <w:sz w:val="22"/>
          <w:lang w:val="en-US"/>
        </w:rPr>
        <w:t>V</w:t>
      </w:r>
      <w:r w:rsidR="00FD612E">
        <w:rPr>
          <w:rStyle w:val="fontstyle31"/>
          <w:rFonts w:asciiTheme="majorHAnsi" w:hAnsiTheme="majorHAnsi"/>
          <w:sz w:val="22"/>
        </w:rPr>
        <w:t>І</w:t>
      </w:r>
      <w:r w:rsidR="0022473C" w:rsidRPr="0022473C">
        <w:rPr>
          <w:rStyle w:val="fontstyle31"/>
          <w:rFonts w:asciiTheme="majorHAnsi" w:hAnsiTheme="majorHAnsi"/>
          <w:sz w:val="22"/>
        </w:rPr>
        <w:t xml:space="preserve"> МІЖНАРОДНА МОЛОДІЖНА</w:t>
      </w:r>
      <w:r w:rsidR="0022473C" w:rsidRPr="0022473C">
        <w:rPr>
          <w:rStyle w:val="fontstyle31"/>
          <w:rFonts w:asciiTheme="majorHAnsi" w:hAnsiTheme="majorHAnsi"/>
          <w:sz w:val="22"/>
        </w:rPr>
        <w:br/>
        <w:t>НАУКОВО-ПРАКТИЧНА КОНФЕРЕНЦІЯ</w:t>
      </w:r>
    </w:p>
    <w:p w:rsidR="0022473C" w:rsidRDefault="0022473C" w:rsidP="0022473C">
      <w:pPr>
        <w:spacing w:before="120" w:after="120"/>
        <w:jc w:val="center"/>
        <w:rPr>
          <w:lang w:val="ru-RU"/>
        </w:rPr>
      </w:pPr>
    </w:p>
    <w:p w:rsidR="0022473C" w:rsidRDefault="0022473C" w:rsidP="0022473C">
      <w:pPr>
        <w:spacing w:before="120" w:after="120"/>
        <w:jc w:val="center"/>
        <w:rPr>
          <w:lang w:val="ru-RU"/>
        </w:rPr>
      </w:pPr>
    </w:p>
    <w:p w:rsidR="003158D7" w:rsidRDefault="0022473C" w:rsidP="0022473C">
      <w:pPr>
        <w:spacing w:before="120" w:after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5336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E3D" w:rsidRDefault="00462E3D" w:rsidP="002C50D2">
      <w:pPr>
        <w:spacing w:after="0" w:line="240" w:lineRule="auto"/>
        <w:jc w:val="center"/>
        <w:rPr>
          <w:rFonts w:cstheme="minorHAnsi"/>
          <w:b/>
          <w:bCs/>
          <w:color w:val="2AAAE1"/>
          <w:sz w:val="24"/>
          <w:szCs w:val="18"/>
          <w:lang w:val="ru-RU"/>
        </w:rPr>
      </w:pPr>
      <w:r>
        <w:rPr>
          <w:rFonts w:cstheme="minorHAnsi"/>
          <w:b/>
          <w:bCs/>
          <w:color w:val="2AAAE1"/>
          <w:sz w:val="24"/>
          <w:szCs w:val="18"/>
        </w:rPr>
        <w:t>1</w:t>
      </w:r>
      <w:r w:rsidR="00FD612E">
        <w:rPr>
          <w:rFonts w:cstheme="minorHAnsi"/>
          <w:b/>
          <w:bCs/>
          <w:color w:val="2AAAE1"/>
          <w:sz w:val="24"/>
          <w:szCs w:val="18"/>
          <w:lang w:val="ru-RU"/>
        </w:rPr>
        <w:t>7</w:t>
      </w:r>
      <w:r>
        <w:rPr>
          <w:rFonts w:cstheme="minorHAnsi"/>
          <w:b/>
          <w:bCs/>
          <w:color w:val="2AAAE1"/>
          <w:sz w:val="24"/>
          <w:szCs w:val="18"/>
        </w:rPr>
        <w:t>-1</w:t>
      </w:r>
      <w:r w:rsidR="00FD612E">
        <w:rPr>
          <w:rFonts w:cstheme="minorHAnsi"/>
          <w:b/>
          <w:bCs/>
          <w:color w:val="2AAAE1"/>
          <w:sz w:val="24"/>
          <w:szCs w:val="18"/>
          <w:lang w:val="ru-RU"/>
        </w:rPr>
        <w:t>9</w:t>
      </w:r>
      <w:r>
        <w:rPr>
          <w:rFonts w:cstheme="minorHAnsi"/>
          <w:b/>
          <w:bCs/>
          <w:color w:val="2AAAE1"/>
          <w:sz w:val="24"/>
          <w:szCs w:val="18"/>
        </w:rPr>
        <w:t xml:space="preserve"> квітня 202</w:t>
      </w:r>
      <w:r w:rsidR="00FD612E">
        <w:rPr>
          <w:rFonts w:cstheme="minorHAnsi"/>
          <w:b/>
          <w:bCs/>
          <w:color w:val="2AAAE1"/>
          <w:sz w:val="24"/>
          <w:szCs w:val="18"/>
          <w:lang w:val="ru-RU"/>
        </w:rPr>
        <w:t>4</w:t>
      </w:r>
      <w:r w:rsidRPr="00D731F8">
        <w:rPr>
          <w:rFonts w:cstheme="minorHAnsi"/>
          <w:b/>
          <w:bCs/>
          <w:color w:val="2AAAE1"/>
          <w:sz w:val="24"/>
          <w:szCs w:val="18"/>
        </w:rPr>
        <w:t xml:space="preserve"> року</w:t>
      </w:r>
    </w:p>
    <w:p w:rsidR="00462E3D" w:rsidRDefault="00462E3D" w:rsidP="002C50D2">
      <w:pPr>
        <w:spacing w:after="0" w:line="240" w:lineRule="auto"/>
        <w:jc w:val="center"/>
        <w:rPr>
          <w:rFonts w:cstheme="minorHAnsi"/>
          <w:b/>
          <w:bCs/>
          <w:color w:val="2AAAE1"/>
          <w:sz w:val="24"/>
          <w:szCs w:val="18"/>
          <w:lang w:val="ru-RU"/>
        </w:rPr>
      </w:pPr>
      <w:r>
        <w:rPr>
          <w:rFonts w:cstheme="minorHAnsi"/>
          <w:b/>
          <w:bCs/>
          <w:color w:val="2AAAE1"/>
          <w:sz w:val="24"/>
          <w:szCs w:val="18"/>
        </w:rPr>
        <w:t>м. Дніпро</w:t>
      </w:r>
      <w:r>
        <w:rPr>
          <w:rFonts w:cstheme="minorHAnsi"/>
          <w:b/>
          <w:bCs/>
          <w:color w:val="2AAAE1"/>
          <w:sz w:val="24"/>
          <w:szCs w:val="18"/>
          <w:lang w:val="ru-RU"/>
        </w:rPr>
        <w:t xml:space="preserve">, </w:t>
      </w:r>
      <w:r>
        <w:rPr>
          <w:rFonts w:cstheme="minorHAnsi"/>
          <w:b/>
          <w:bCs/>
          <w:color w:val="2AAAE1"/>
          <w:sz w:val="24"/>
          <w:szCs w:val="18"/>
        </w:rPr>
        <w:t>Україна</w:t>
      </w:r>
    </w:p>
    <w:p w:rsidR="0022473C" w:rsidRDefault="0022473C" w:rsidP="0022473C">
      <w:pPr>
        <w:spacing w:before="120" w:after="120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02"/>
      </w:tblGrid>
      <w:tr w:rsidR="00782BE1" w:rsidRPr="00D731F8" w:rsidTr="00782BE1">
        <w:trPr>
          <w:trHeight w:val="681"/>
        </w:trPr>
        <w:tc>
          <w:tcPr>
            <w:tcW w:w="5186" w:type="dxa"/>
            <w:gridSpan w:val="2"/>
          </w:tcPr>
          <w:p w:rsidR="00782BE1" w:rsidRPr="00033F73" w:rsidRDefault="00782BE1" w:rsidP="00782BE1">
            <w:pPr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18"/>
                <w:szCs w:val="18"/>
                <w:lang w:eastAsia="uk-UA"/>
              </w:rPr>
            </w:pPr>
            <w:r w:rsidRPr="00033F73">
              <w:rPr>
                <w:rFonts w:cstheme="minorHAnsi"/>
                <w:b/>
                <w:bCs/>
                <w:color w:val="242021"/>
                <w:sz w:val="36"/>
                <w:szCs w:val="32"/>
              </w:rPr>
              <w:t>ЗАПРОШЕННЯ</w:t>
            </w:r>
          </w:p>
        </w:tc>
      </w:tr>
      <w:tr w:rsidR="00782BE1" w:rsidRPr="00D731F8" w:rsidTr="00C53791">
        <w:tc>
          <w:tcPr>
            <w:tcW w:w="5186" w:type="dxa"/>
            <w:gridSpan w:val="2"/>
          </w:tcPr>
          <w:p w:rsidR="00782BE1" w:rsidRPr="00D731F8" w:rsidRDefault="00782BE1" w:rsidP="00782BE1">
            <w:pPr>
              <w:jc w:val="center"/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 w:rsidRPr="0022473C">
              <w:rPr>
                <w:rFonts w:ascii="SchoolBookC" w:hAnsi="SchoolBookC"/>
                <w:color w:val="242021"/>
                <w:sz w:val="20"/>
                <w:szCs w:val="20"/>
              </w:rPr>
              <w:t>Організаційний комітет запрошує студентів, аспірантів,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22473C">
              <w:rPr>
                <w:rFonts w:ascii="SchoolBookC" w:hAnsi="SchoolBookC"/>
                <w:color w:val="242021"/>
                <w:sz w:val="20"/>
                <w:szCs w:val="20"/>
              </w:rPr>
              <w:t>молодих вчених та спеціалістів прийняти участь у роботі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22473C">
              <w:rPr>
                <w:rFonts w:ascii="SchoolBookC" w:hAnsi="SchoolBookC"/>
                <w:color w:val="242021"/>
                <w:sz w:val="20"/>
                <w:szCs w:val="20"/>
              </w:rPr>
              <w:t>конференції</w:t>
            </w:r>
          </w:p>
        </w:tc>
      </w:tr>
      <w:tr w:rsidR="00EB5202" w:rsidRPr="00D731F8" w:rsidTr="00EB5202">
        <w:tc>
          <w:tcPr>
            <w:tcW w:w="5186" w:type="dxa"/>
            <w:gridSpan w:val="2"/>
          </w:tcPr>
          <w:p w:rsidR="00EB5202" w:rsidRPr="0022473C" w:rsidRDefault="00EB5202" w:rsidP="00782BE1">
            <w:pPr>
              <w:jc w:val="center"/>
              <w:rPr>
                <w:rFonts w:ascii="SchoolBookC" w:hAnsi="SchoolBookC"/>
                <w:color w:val="242021"/>
                <w:sz w:val="20"/>
                <w:szCs w:val="20"/>
              </w:rPr>
            </w:pPr>
          </w:p>
        </w:tc>
      </w:tr>
      <w:tr w:rsidR="00782BE1" w:rsidRPr="00D731F8" w:rsidTr="00EB5202">
        <w:tc>
          <w:tcPr>
            <w:tcW w:w="5186" w:type="dxa"/>
            <w:gridSpan w:val="2"/>
            <w:shd w:val="clear" w:color="auto" w:fill="00B0F0"/>
          </w:tcPr>
          <w:p w:rsidR="00D07A3B" w:rsidRDefault="00782BE1" w:rsidP="00782BE1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B5202">
              <w:rPr>
                <w:b/>
                <w:color w:val="FFFFFF" w:themeColor="background1"/>
                <w:sz w:val="20"/>
              </w:rPr>
              <w:t xml:space="preserve">ОСТАННІЙ ТЕРМІН ПОДАЧІ ЗАЯВКИ </w:t>
            </w:r>
            <w:bookmarkStart w:id="0" w:name="LastDate"/>
            <w:r w:rsidR="00D07A3B">
              <w:rPr>
                <w:b/>
                <w:color w:val="FFFFFF" w:themeColor="background1"/>
                <w:sz w:val="20"/>
              </w:rPr>
              <w:t xml:space="preserve">НА УЧАСТЬ </w:t>
            </w:r>
          </w:p>
          <w:p w:rsidR="00782BE1" w:rsidRPr="00390A76" w:rsidRDefault="00592475" w:rsidP="00782BE1">
            <w:pPr>
              <w:jc w:val="center"/>
              <w:rPr>
                <w:rFonts w:ascii="SchoolBookC" w:hAnsi="SchoolBookC"/>
                <w:color w:val="242021"/>
                <w:sz w:val="20"/>
                <w:szCs w:val="20"/>
                <w:lang w:val="ru-RU"/>
              </w:rPr>
            </w:pPr>
            <w:r>
              <w:rPr>
                <w:b/>
                <w:color w:val="FFFFFF" w:themeColor="background1"/>
                <w:sz w:val="20"/>
                <w:lang w:val="ru-RU"/>
              </w:rPr>
              <w:t xml:space="preserve">8 </w:t>
            </w:r>
            <w:proofErr w:type="spellStart"/>
            <w:r>
              <w:rPr>
                <w:b/>
                <w:color w:val="FFFFFF" w:themeColor="background1"/>
                <w:sz w:val="20"/>
                <w:lang w:val="ru-RU"/>
              </w:rPr>
              <w:t>березня</w:t>
            </w:r>
            <w:proofErr w:type="spellEnd"/>
            <w:r w:rsidR="00782BE1" w:rsidRPr="00EB5202">
              <w:rPr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58208D">
              <w:rPr>
                <w:b/>
                <w:color w:val="FFFFFF" w:themeColor="background1"/>
                <w:sz w:val="20"/>
              </w:rPr>
              <w:t>202</w:t>
            </w:r>
            <w:r>
              <w:rPr>
                <w:b/>
                <w:color w:val="FFFFFF" w:themeColor="background1"/>
                <w:sz w:val="20"/>
                <w:lang w:val="ru-RU"/>
              </w:rPr>
              <w:t>4</w:t>
            </w:r>
            <w:r w:rsidR="00782BE1" w:rsidRPr="00EB5202">
              <w:rPr>
                <w:b/>
                <w:color w:val="FFFFFF" w:themeColor="background1"/>
                <w:sz w:val="20"/>
              </w:rPr>
              <w:t xml:space="preserve"> </w:t>
            </w:r>
            <w:bookmarkEnd w:id="0"/>
            <w:r w:rsidR="00782BE1" w:rsidRPr="00EB5202">
              <w:rPr>
                <w:b/>
                <w:color w:val="FFFFFF" w:themeColor="background1"/>
                <w:sz w:val="20"/>
              </w:rPr>
              <w:t>року</w:t>
            </w:r>
          </w:p>
        </w:tc>
      </w:tr>
      <w:tr w:rsidR="00782BE1" w:rsidRPr="00D731F8" w:rsidTr="00C53791">
        <w:tc>
          <w:tcPr>
            <w:tcW w:w="5186" w:type="dxa"/>
            <w:gridSpan w:val="2"/>
          </w:tcPr>
          <w:p w:rsidR="00782BE1" w:rsidRPr="00782BE1" w:rsidRDefault="00782BE1" w:rsidP="00782BE1">
            <w:pPr>
              <w:jc w:val="center"/>
              <w:rPr>
                <w:sz w:val="20"/>
              </w:rPr>
            </w:pPr>
          </w:p>
        </w:tc>
      </w:tr>
      <w:tr w:rsidR="00940058" w:rsidRPr="00D731F8" w:rsidTr="00940058">
        <w:tc>
          <w:tcPr>
            <w:tcW w:w="1384" w:type="dxa"/>
          </w:tcPr>
          <w:p w:rsidR="00940058" w:rsidRDefault="00940058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Адреса оргкомітету для заявок</w:t>
            </w:r>
          </w:p>
          <w:p w:rsidR="00C0040B" w:rsidRPr="00D731F8" w:rsidRDefault="00C0040B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</w:p>
        </w:tc>
        <w:tc>
          <w:tcPr>
            <w:tcW w:w="3802" w:type="dxa"/>
          </w:tcPr>
          <w:p w:rsidR="00940058" w:rsidRPr="00D731F8" w:rsidRDefault="00A732F5" w:rsidP="00A732F5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>а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>с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 № 503, </w:t>
            </w:r>
            <w:r w:rsidR="005C6B63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проспект Гагаріна, 26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br/>
              <w:t xml:space="preserve">м. Дніпро, </w:t>
            </w:r>
            <w:r w:rsidR="002E44F9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49005, 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Украї</w:t>
            </w:r>
            <w:proofErr w:type="gramStart"/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на</w:t>
            </w:r>
            <w:proofErr w:type="gramEnd"/>
          </w:p>
        </w:tc>
      </w:tr>
      <w:tr w:rsidR="00940058" w:rsidRPr="00D731F8" w:rsidTr="00940058">
        <w:tc>
          <w:tcPr>
            <w:tcW w:w="1384" w:type="dxa"/>
          </w:tcPr>
          <w:p w:rsidR="00940058" w:rsidRPr="00D731F8" w:rsidRDefault="00940058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Робоча група оргкомітету</w:t>
            </w:r>
          </w:p>
        </w:tc>
        <w:tc>
          <w:tcPr>
            <w:tcW w:w="3802" w:type="dxa"/>
          </w:tcPr>
          <w:p w:rsidR="00940058" w:rsidRDefault="005C6B63" w:rsidP="00462E3D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Національний центр 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аерокосмічної освіти 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br/>
              <w:t>молод</w:t>
            </w:r>
            <w:r w:rsidR="002E44F9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і ім. О.М. Макарова, </w:t>
            </w:r>
            <w:r w:rsidR="002E44F9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проспект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 Гагаріна, 26, </w:t>
            </w:r>
            <w:proofErr w:type="spellStart"/>
            <w:r w:rsidR="002E44F9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кімн</w:t>
            </w:r>
            <w:proofErr w:type="spellEnd"/>
            <w:r w:rsidR="002E44F9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. 32</w:t>
            </w:r>
            <w:r w:rsidR="002E44F9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,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br/>
              <w:t xml:space="preserve">м. Дніпро, </w:t>
            </w:r>
            <w:r w:rsidR="00462E3D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49005</w:t>
            </w:r>
            <w:r w:rsidR="002E44F9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Україна</w:t>
            </w:r>
          </w:p>
          <w:p w:rsidR="005C6B63" w:rsidRPr="00D731F8" w:rsidRDefault="005C6B63" w:rsidP="00462E3D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</w:p>
        </w:tc>
      </w:tr>
      <w:tr w:rsidR="00940058" w:rsidRPr="00D731F8" w:rsidTr="00940058">
        <w:tc>
          <w:tcPr>
            <w:tcW w:w="1384" w:type="dxa"/>
          </w:tcPr>
          <w:p w:rsidR="00940058" w:rsidRPr="00D731F8" w:rsidRDefault="005C6B63" w:rsidP="00574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т</w:t>
            </w:r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елефон:</w:t>
            </w:r>
          </w:p>
        </w:tc>
        <w:tc>
          <w:tcPr>
            <w:tcW w:w="3802" w:type="dxa"/>
          </w:tcPr>
          <w:p w:rsidR="00940058" w:rsidRPr="00D731F8" w:rsidRDefault="00940058" w:rsidP="00574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+38 (056) 713-58-64</w:t>
            </w:r>
          </w:p>
        </w:tc>
      </w:tr>
      <w:tr w:rsidR="00940058" w:rsidRPr="00D731F8" w:rsidTr="00940058">
        <w:tc>
          <w:tcPr>
            <w:tcW w:w="1384" w:type="dxa"/>
          </w:tcPr>
          <w:p w:rsidR="00940058" w:rsidRPr="00D731F8" w:rsidRDefault="00940058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E-</w:t>
            </w:r>
            <w:proofErr w:type="spellStart"/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mail</w:t>
            </w:r>
            <w:proofErr w:type="spellEnd"/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3802" w:type="dxa"/>
          </w:tcPr>
          <w:p w:rsidR="00940058" w:rsidRPr="00D731F8" w:rsidRDefault="00940058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conf@spacehuman.org</w:t>
            </w:r>
          </w:p>
        </w:tc>
      </w:tr>
      <w:tr w:rsidR="00940058" w:rsidRPr="00D731F8" w:rsidTr="00940058">
        <w:tc>
          <w:tcPr>
            <w:tcW w:w="1384" w:type="dxa"/>
          </w:tcPr>
          <w:p w:rsidR="00940058" w:rsidRPr="00D731F8" w:rsidRDefault="005C6B63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en-US" w:eastAsia="uk-UA"/>
              </w:rPr>
              <w:t>w</w:t>
            </w:r>
            <w:proofErr w:type="spellStart"/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ebsite</w:t>
            </w:r>
            <w:proofErr w:type="spellEnd"/>
            <w:r w:rsidR="00940058"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3802" w:type="dxa"/>
          </w:tcPr>
          <w:p w:rsidR="00940058" w:rsidRDefault="00ED5B89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hyperlink r:id="rId7" w:history="1">
              <w:r w:rsidR="005C6B63" w:rsidRPr="00712CE1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uk-UA"/>
                </w:rPr>
                <w:t>http://spacehuman.org</w:t>
              </w:r>
            </w:hyperlink>
          </w:p>
          <w:p w:rsidR="005C6B63" w:rsidRPr="00D731F8" w:rsidRDefault="005C6B63" w:rsidP="0057445F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</w:p>
        </w:tc>
      </w:tr>
      <w:tr w:rsidR="00940058" w:rsidRPr="00D731F8" w:rsidTr="009B4D95">
        <w:trPr>
          <w:trHeight w:val="80"/>
        </w:trPr>
        <w:tc>
          <w:tcPr>
            <w:tcW w:w="1384" w:type="dxa"/>
          </w:tcPr>
          <w:p w:rsidR="00940058" w:rsidRPr="00D731F8" w:rsidRDefault="00940058" w:rsidP="00940058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Голова оргкомітету конференції</w:t>
            </w:r>
          </w:p>
        </w:tc>
        <w:tc>
          <w:tcPr>
            <w:tcW w:w="3802" w:type="dxa"/>
          </w:tcPr>
          <w:p w:rsidR="00462E3D" w:rsidRPr="004572B1" w:rsidRDefault="004572B1" w:rsidP="00462E3D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>Сан</w:t>
            </w:r>
            <w:r w:rsidR="0078273A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>ін</w:t>
            </w:r>
            <w:proofErr w:type="spellEnd"/>
            <w:r w:rsidR="0078273A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="0078273A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>Анатолій</w:t>
            </w:r>
            <w:proofErr w:type="spellEnd"/>
          </w:p>
          <w:p w:rsidR="00940058" w:rsidRDefault="00940058" w:rsidP="00462E3D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  <w:proofErr w:type="spellStart"/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докт</w:t>
            </w:r>
            <w:proofErr w:type="spellEnd"/>
            <w:r w:rsidR="002C0C27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val="ru-RU" w:eastAsia="uk-UA"/>
              </w:rPr>
              <w:t>ор</w:t>
            </w: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 техн</w:t>
            </w:r>
            <w:r w:rsidR="002C0C27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>ічних</w:t>
            </w: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t xml:space="preserve"> наук, професор</w:t>
            </w:r>
            <w:r w:rsidRPr="00D731F8"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  <w:br/>
            </w:r>
          </w:p>
          <w:p w:rsidR="005C6B63" w:rsidRPr="00D731F8" w:rsidRDefault="005C6B63" w:rsidP="00462E3D">
            <w:pPr>
              <w:rPr>
                <w:rFonts w:ascii="Times New Roman" w:eastAsia="Times New Roman" w:hAnsi="Times New Roman" w:cs="Times New Roman"/>
                <w:color w:val="242021"/>
                <w:sz w:val="18"/>
                <w:szCs w:val="18"/>
                <w:lang w:eastAsia="uk-UA"/>
              </w:rPr>
            </w:pPr>
          </w:p>
        </w:tc>
      </w:tr>
    </w:tbl>
    <w:p w:rsidR="00940058" w:rsidRPr="006A3EEA" w:rsidRDefault="002C50D2" w:rsidP="006A3EEA">
      <w:pPr>
        <w:jc w:val="center"/>
        <w:rPr>
          <w:rFonts w:asciiTheme="majorHAnsi" w:hAnsiTheme="majorHAnsi" w:cs="Times New Roman"/>
          <w:color w:val="242021"/>
          <w:sz w:val="20"/>
          <w:szCs w:val="20"/>
        </w:rPr>
      </w:pPr>
      <w:r>
        <w:rPr>
          <w:rFonts w:asciiTheme="majorHAnsi" w:hAnsiTheme="majorHAnsi" w:cs="Times New Roman"/>
          <w:color w:val="242021"/>
          <w:sz w:val="20"/>
          <w:szCs w:val="20"/>
        </w:rPr>
        <w:lastRenderedPageBreak/>
        <w:t>І. НАУКОВО-ПРАКТИЧНІ</w:t>
      </w:r>
      <w:r>
        <w:rPr>
          <w:rFonts w:asciiTheme="majorHAnsi" w:hAnsiTheme="majorHAnsi" w:cs="Times New Roman"/>
          <w:color w:val="242021"/>
          <w:sz w:val="20"/>
          <w:szCs w:val="20"/>
        </w:rPr>
        <w:br/>
        <w:t>НАПРЯМ</w:t>
      </w:r>
      <w:r w:rsidR="006A3EEA">
        <w:rPr>
          <w:rFonts w:asciiTheme="majorHAnsi" w:hAnsiTheme="majorHAnsi" w:cs="Times New Roman"/>
          <w:color w:val="242021"/>
          <w:sz w:val="20"/>
          <w:szCs w:val="20"/>
        </w:rPr>
        <w:t>И КОНФЕРЕНЦІ</w:t>
      </w:r>
      <w:r w:rsidR="006A3EEA">
        <w:rPr>
          <w:rFonts w:asciiTheme="majorHAnsi" w:hAnsiTheme="majorHAnsi" w:cs="Times New Roman"/>
          <w:color w:val="242021"/>
          <w:sz w:val="20"/>
          <w:szCs w:val="20"/>
          <w:lang w:val="en-US"/>
        </w:rPr>
        <w:t xml:space="preserve"> </w:t>
      </w:r>
    </w:p>
    <w:p w:rsidR="00DB3EB5" w:rsidRPr="00DB3EB5" w:rsidRDefault="00DB3EB5" w:rsidP="00DB3EB5">
      <w:pPr>
        <w:pStyle w:val="a6"/>
        <w:rPr>
          <w:rFonts w:ascii="Times New Roman" w:hAnsi="Times New Roman" w:cs="Times New Roman"/>
          <w:color w:val="242021"/>
          <w:sz w:val="20"/>
          <w:szCs w:val="20"/>
        </w:rPr>
      </w:pPr>
    </w:p>
    <w:p w:rsidR="00B975F7" w:rsidRPr="00B975F7" w:rsidRDefault="00B975F7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B975F7">
        <w:rPr>
          <w:rFonts w:ascii="Times New Roman" w:hAnsi="Times New Roman" w:cs="Times New Roman"/>
          <w:color w:val="242021"/>
          <w:sz w:val="20"/>
          <w:szCs w:val="20"/>
        </w:rPr>
        <w:t>Міцність ракетних конструкцій, вібрації, акустичні хвилі та шумові ефекти.</w:t>
      </w:r>
    </w:p>
    <w:p w:rsidR="001A2914" w:rsidRPr="001A2914" w:rsidRDefault="001A2914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1A2914">
        <w:rPr>
          <w:rFonts w:ascii="Times New Roman" w:hAnsi="Times New Roman" w:cs="Times New Roman"/>
          <w:color w:val="242021"/>
          <w:sz w:val="20"/>
          <w:szCs w:val="20"/>
        </w:rPr>
        <w:t xml:space="preserve">Гідроаеродинаміка і </w:t>
      </w:r>
      <w:proofErr w:type="spellStart"/>
      <w:r w:rsidRPr="001A2914">
        <w:rPr>
          <w:rFonts w:ascii="Times New Roman" w:hAnsi="Times New Roman" w:cs="Times New Roman"/>
          <w:color w:val="242021"/>
          <w:sz w:val="20"/>
          <w:szCs w:val="20"/>
        </w:rPr>
        <w:t>тепломасоперенесення</w:t>
      </w:r>
      <w:proofErr w:type="spellEnd"/>
      <w:r w:rsidRPr="001A2914">
        <w:rPr>
          <w:rFonts w:ascii="Times New Roman" w:hAnsi="Times New Roman" w:cs="Times New Roman"/>
          <w:color w:val="242021"/>
          <w:sz w:val="20"/>
          <w:szCs w:val="20"/>
        </w:rPr>
        <w:t xml:space="preserve"> в системах літальних апаратів.</w:t>
      </w:r>
    </w:p>
    <w:p w:rsidR="007B4789" w:rsidRPr="007B4789" w:rsidRDefault="007B4789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7B4789">
        <w:rPr>
          <w:rFonts w:ascii="Times New Roman" w:hAnsi="Times New Roman" w:cs="Times New Roman"/>
          <w:color w:val="242021"/>
          <w:sz w:val="20"/>
          <w:szCs w:val="20"/>
        </w:rPr>
        <w:t>Гравітація і фундаментальна фізика.</w:t>
      </w:r>
    </w:p>
    <w:p w:rsidR="003253FF" w:rsidRPr="003253FF" w:rsidRDefault="003253FF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3253FF">
        <w:rPr>
          <w:rFonts w:ascii="Times New Roman" w:hAnsi="Times New Roman" w:cs="Times New Roman"/>
          <w:color w:val="242021"/>
          <w:sz w:val="20"/>
          <w:szCs w:val="20"/>
        </w:rPr>
        <w:t>Двигуни та енергетичні установки. Енергозабезпечення космічних апаратів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6F7C0F" w:rsidRPr="006F7C0F" w:rsidRDefault="006F7C0F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6F7C0F">
        <w:rPr>
          <w:rFonts w:ascii="Times New Roman" w:hAnsi="Times New Roman" w:cs="Times New Roman"/>
          <w:color w:val="242021"/>
          <w:sz w:val="20"/>
          <w:szCs w:val="20"/>
        </w:rPr>
        <w:t>Динаміка, балістика та керування рухом літальних апаратів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4C0736" w:rsidRPr="004C0736" w:rsidRDefault="004C0736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4C0736">
        <w:rPr>
          <w:rFonts w:ascii="Times New Roman" w:hAnsi="Times New Roman" w:cs="Times New Roman"/>
          <w:color w:val="242021"/>
          <w:sz w:val="20"/>
          <w:szCs w:val="20"/>
        </w:rPr>
        <w:t>Освоєння Місяця та планет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FD0072" w:rsidRPr="00FD0072" w:rsidRDefault="00FD0072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FD0072">
        <w:rPr>
          <w:rFonts w:ascii="Times New Roman" w:hAnsi="Times New Roman" w:cs="Times New Roman"/>
          <w:color w:val="242021"/>
          <w:sz w:val="20"/>
          <w:szCs w:val="20"/>
        </w:rPr>
        <w:t xml:space="preserve">Інформаційні технології. Системи </w:t>
      </w:r>
      <w:proofErr w:type="spellStart"/>
      <w:r w:rsidRPr="00FD0072">
        <w:rPr>
          <w:rFonts w:ascii="Times New Roman" w:hAnsi="Times New Roman" w:cs="Times New Roman"/>
          <w:color w:val="242021"/>
          <w:sz w:val="20"/>
          <w:szCs w:val="20"/>
        </w:rPr>
        <w:t>телекомунікацій</w:t>
      </w:r>
      <w:proofErr w:type="spellEnd"/>
      <w:r w:rsidRPr="00FD0072">
        <w:rPr>
          <w:rFonts w:ascii="Times New Roman" w:hAnsi="Times New Roman" w:cs="Times New Roman"/>
          <w:color w:val="242021"/>
          <w:sz w:val="20"/>
          <w:szCs w:val="20"/>
        </w:rPr>
        <w:t>. Радіоелектронна апаратура ракетно-космічних систем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B36B61" w:rsidRPr="00966B10" w:rsidRDefault="00B36B61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B36B61">
        <w:rPr>
          <w:rFonts w:ascii="Times New Roman" w:hAnsi="Times New Roman" w:cs="Times New Roman"/>
          <w:color w:val="242021"/>
          <w:sz w:val="20"/>
          <w:szCs w:val="20"/>
        </w:rPr>
        <w:t>Методи неруйнівного контролю у виробництві літальних апаратів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966B10" w:rsidRPr="00966B10" w:rsidRDefault="00966B10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966B10">
        <w:rPr>
          <w:rFonts w:ascii="Times New Roman" w:hAnsi="Times New Roman" w:cs="Times New Roman"/>
          <w:color w:val="242021"/>
          <w:sz w:val="20"/>
          <w:szCs w:val="20"/>
        </w:rPr>
        <w:t>Космічні апарати: розробка та експлуатація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940058" w:rsidRPr="00D731F8" w:rsidRDefault="00966B10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>
        <w:rPr>
          <w:rFonts w:ascii="Times New Roman" w:hAnsi="Times New Roman" w:cs="Times New Roman"/>
          <w:color w:val="242021"/>
          <w:sz w:val="20"/>
          <w:szCs w:val="20"/>
        </w:rPr>
        <w:t>Екологія Космосу.</w:t>
      </w:r>
    </w:p>
    <w:p w:rsidR="00BA7894" w:rsidRPr="00BA7894" w:rsidRDefault="00BA7894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BA7894">
        <w:rPr>
          <w:rFonts w:ascii="Times New Roman" w:hAnsi="Times New Roman" w:cs="Times New Roman"/>
          <w:color w:val="242021"/>
          <w:sz w:val="20"/>
          <w:szCs w:val="20"/>
        </w:rPr>
        <w:t>Математичні моделі та чисельні експерименти</w:t>
      </w:r>
    </w:p>
    <w:p w:rsidR="00940058" w:rsidRPr="00D731F8" w:rsidRDefault="00940058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D731F8">
        <w:rPr>
          <w:rFonts w:ascii="Times New Roman" w:hAnsi="Times New Roman" w:cs="Times New Roman"/>
          <w:color w:val="242021"/>
          <w:sz w:val="20"/>
          <w:szCs w:val="20"/>
        </w:rPr>
        <w:t>Нетрадиційні ідеї та проекти.</w:t>
      </w:r>
    </w:p>
    <w:p w:rsidR="004C5FC2" w:rsidRPr="004C5FC2" w:rsidRDefault="004C5FC2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4C5FC2">
        <w:rPr>
          <w:rFonts w:ascii="Times New Roman" w:hAnsi="Times New Roman" w:cs="Times New Roman"/>
          <w:color w:val="242021"/>
          <w:sz w:val="20"/>
          <w:szCs w:val="20"/>
        </w:rPr>
        <w:t>Проектування, виробництво та випробування літальних апаратів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D52F19" w:rsidRPr="007850AA" w:rsidRDefault="00D52F19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D52F19">
        <w:rPr>
          <w:rFonts w:ascii="Times New Roman" w:hAnsi="Times New Roman" w:cs="Times New Roman"/>
          <w:color w:val="242021"/>
          <w:sz w:val="20"/>
          <w:szCs w:val="20"/>
        </w:rPr>
        <w:t>Безпілотні системи і комплекси</w:t>
      </w:r>
      <w:r w:rsidR="007850AA">
        <w:rPr>
          <w:rFonts w:ascii="Times New Roman" w:hAnsi="Times New Roman" w:cs="Times New Roman"/>
          <w:color w:val="242021"/>
          <w:sz w:val="20"/>
          <w:szCs w:val="20"/>
        </w:rPr>
        <w:t xml:space="preserve"> </w:t>
      </w:r>
      <w:r w:rsidR="007850AA" w:rsidRPr="002C661B">
        <w:rPr>
          <w:rFonts w:ascii="Times New Roman" w:hAnsi="Times New Roman" w:cs="Times New Roman"/>
          <w:i/>
          <w:color w:val="0070C0"/>
          <w:sz w:val="20"/>
          <w:szCs w:val="20"/>
          <w:vertAlign w:val="superscript"/>
        </w:rPr>
        <w:t>нове</w:t>
      </w:r>
    </w:p>
    <w:p w:rsidR="00327F2F" w:rsidRPr="00327F2F" w:rsidRDefault="00327F2F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327F2F">
        <w:rPr>
          <w:rFonts w:ascii="Times New Roman" w:hAnsi="Times New Roman" w:cs="Times New Roman"/>
          <w:color w:val="242021"/>
          <w:sz w:val="20"/>
          <w:szCs w:val="20"/>
        </w:rPr>
        <w:t>Конструкційні та функціональні матеріали</w:t>
      </w:r>
      <w:r w:rsidR="002C661B">
        <w:rPr>
          <w:rFonts w:ascii="Times New Roman" w:hAnsi="Times New Roman" w:cs="Times New Roman"/>
          <w:color w:val="242021"/>
          <w:sz w:val="20"/>
          <w:szCs w:val="20"/>
          <w:lang w:val="ru-RU"/>
        </w:rPr>
        <w:t>.</w:t>
      </w:r>
    </w:p>
    <w:p w:rsidR="00940058" w:rsidRPr="00D731F8" w:rsidRDefault="00940058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D731F8">
        <w:rPr>
          <w:rFonts w:ascii="Times New Roman" w:hAnsi="Times New Roman" w:cs="Times New Roman"/>
          <w:color w:val="242021"/>
          <w:sz w:val="20"/>
          <w:szCs w:val="20"/>
        </w:rPr>
        <w:t>Хімічні технології в ракетній техніці.</w:t>
      </w:r>
    </w:p>
    <w:p w:rsidR="00940058" w:rsidRPr="00D731F8" w:rsidRDefault="00940058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D731F8">
        <w:rPr>
          <w:rFonts w:ascii="Times New Roman" w:hAnsi="Times New Roman" w:cs="Times New Roman"/>
          <w:color w:val="242021"/>
          <w:sz w:val="20"/>
          <w:szCs w:val="20"/>
        </w:rPr>
        <w:t>Дистанційний моніторинг Землі.</w:t>
      </w:r>
    </w:p>
    <w:p w:rsidR="00940058" w:rsidRPr="00D731F8" w:rsidRDefault="00940058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D731F8">
        <w:rPr>
          <w:rFonts w:ascii="Times New Roman" w:hAnsi="Times New Roman" w:cs="Times New Roman"/>
          <w:color w:val="242021"/>
          <w:sz w:val="20"/>
          <w:szCs w:val="20"/>
        </w:rPr>
        <w:t>Економіка та комерціалізація космічної діяльності.</w:t>
      </w:r>
    </w:p>
    <w:p w:rsidR="00940058" w:rsidRPr="00D731F8" w:rsidRDefault="00940058" w:rsidP="009E62A8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D731F8">
        <w:rPr>
          <w:rFonts w:ascii="Times New Roman" w:hAnsi="Times New Roman" w:cs="Times New Roman"/>
          <w:color w:val="242021"/>
          <w:sz w:val="20"/>
          <w:szCs w:val="20"/>
        </w:rPr>
        <w:t xml:space="preserve">Нанотехнології та </w:t>
      </w:r>
      <w:proofErr w:type="spellStart"/>
      <w:r w:rsidRPr="00D731F8">
        <w:rPr>
          <w:rFonts w:ascii="Times New Roman" w:hAnsi="Times New Roman" w:cs="Times New Roman"/>
          <w:color w:val="242021"/>
          <w:sz w:val="20"/>
          <w:szCs w:val="20"/>
        </w:rPr>
        <w:t>наноматеріали</w:t>
      </w:r>
      <w:proofErr w:type="spellEnd"/>
      <w:r w:rsidRPr="00D731F8">
        <w:rPr>
          <w:rFonts w:ascii="Times New Roman" w:hAnsi="Times New Roman" w:cs="Times New Roman"/>
          <w:color w:val="242021"/>
          <w:sz w:val="20"/>
          <w:szCs w:val="20"/>
        </w:rPr>
        <w:t xml:space="preserve"> в РКТ.</w:t>
      </w:r>
    </w:p>
    <w:p w:rsidR="00E96E1F" w:rsidRPr="00175BF7" w:rsidRDefault="002C661B" w:rsidP="002C661B">
      <w:pPr>
        <w:jc w:val="center"/>
        <w:rPr>
          <w:rFonts w:cstheme="minorHAnsi"/>
          <w:b/>
          <w:bCs/>
          <w:i/>
          <w:color w:val="2AAAE1"/>
          <w:sz w:val="24"/>
          <w:szCs w:val="18"/>
          <w:lang w:val="ru-RU"/>
        </w:rPr>
      </w:pPr>
      <w:r w:rsidRPr="002C661B">
        <w:rPr>
          <w:rFonts w:cstheme="minorHAnsi"/>
          <w:b/>
          <w:bCs/>
          <w:i/>
          <w:color w:val="2AAAE1"/>
          <w:sz w:val="24"/>
          <w:szCs w:val="18"/>
        </w:rPr>
        <w:t>Зверніть увагу</w:t>
      </w:r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 xml:space="preserve"> на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нові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 xml:space="preserve">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назви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 xml:space="preserve"> та </w:t>
      </w:r>
      <w:r w:rsidRPr="002C661B">
        <w:rPr>
          <w:rFonts w:cstheme="minorHAnsi"/>
          <w:b/>
          <w:bCs/>
          <w:i/>
          <w:color w:val="2AAAE1"/>
          <w:sz w:val="24"/>
          <w:szCs w:val="18"/>
        </w:rPr>
        <w:t xml:space="preserve">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</w:rPr>
        <w:t>нумераці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ю</w:t>
      </w:r>
      <w:r w:rsidRPr="002C661B">
        <w:rPr>
          <w:rFonts w:cstheme="minorHAnsi"/>
          <w:b/>
          <w:bCs/>
          <w:i/>
          <w:color w:val="2AAAE1"/>
          <w:sz w:val="24"/>
          <w:szCs w:val="18"/>
        </w:rPr>
        <w:t xml:space="preserve">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науково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 xml:space="preserve">-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практичних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 xml:space="preserve">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напрямів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 xml:space="preserve"> </w:t>
      </w:r>
      <w:proofErr w:type="spellStart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конференції</w:t>
      </w:r>
      <w:proofErr w:type="spellEnd"/>
      <w:r w:rsidR="00175BF7">
        <w:rPr>
          <w:rFonts w:cstheme="minorHAnsi"/>
          <w:b/>
          <w:bCs/>
          <w:i/>
          <w:color w:val="2AAAE1"/>
          <w:sz w:val="24"/>
          <w:szCs w:val="18"/>
          <w:lang w:val="ru-RU"/>
        </w:rPr>
        <w:t>.</w:t>
      </w:r>
    </w:p>
    <w:p w:rsidR="00E96E1F" w:rsidRPr="002C661B" w:rsidRDefault="00E96E1F">
      <w:pPr>
        <w:rPr>
          <w:rFonts w:ascii="Times New Roman" w:hAnsi="Times New Roman" w:cs="Times New Roman"/>
          <w:color w:val="242021"/>
          <w:sz w:val="20"/>
          <w:szCs w:val="20"/>
        </w:rPr>
      </w:pPr>
    </w:p>
    <w:p w:rsidR="00002365" w:rsidRPr="00D731F8" w:rsidRDefault="00002365">
      <w:pPr>
        <w:rPr>
          <w:rFonts w:ascii="Times New Roman" w:hAnsi="Times New Roman" w:cs="Times New Roman"/>
          <w:color w:val="242021"/>
          <w:sz w:val="20"/>
          <w:szCs w:val="20"/>
        </w:rPr>
      </w:pPr>
      <w:r w:rsidRPr="00D731F8">
        <w:rPr>
          <w:rFonts w:ascii="Times New Roman" w:hAnsi="Times New Roman" w:cs="Times New Roman"/>
          <w:color w:val="242021"/>
          <w:sz w:val="20"/>
          <w:szCs w:val="20"/>
        </w:rPr>
        <w:br w:type="page"/>
      </w:r>
    </w:p>
    <w:p w:rsidR="00002365" w:rsidRPr="00002365" w:rsidRDefault="00002365" w:rsidP="00D52590">
      <w:pPr>
        <w:contextualSpacing/>
        <w:jc w:val="center"/>
        <w:outlineLvl w:val="0"/>
        <w:rPr>
          <w:rFonts w:asciiTheme="majorHAnsi" w:hAnsiTheme="majorHAnsi" w:cs="Times New Roman"/>
          <w:color w:val="242021"/>
          <w:sz w:val="20"/>
          <w:szCs w:val="20"/>
        </w:rPr>
      </w:pPr>
      <w:r w:rsidRPr="009867DD">
        <w:rPr>
          <w:rFonts w:asciiTheme="majorHAnsi" w:hAnsiTheme="majorHAnsi" w:cs="Times New Roman"/>
          <w:color w:val="242021"/>
          <w:sz w:val="20"/>
          <w:szCs w:val="20"/>
        </w:rPr>
        <w:lastRenderedPageBreak/>
        <w:t>II. КОМПЛЕКТ ДОКУМЕНТІВ</w:t>
      </w:r>
    </w:p>
    <w:p w:rsidR="00002365" w:rsidRPr="00DF210F" w:rsidRDefault="001F4FCC" w:rsidP="001F4FCC">
      <w:pPr>
        <w:pStyle w:val="a7"/>
        <w:rPr>
          <w:szCs w:val="18"/>
        </w:rPr>
      </w:pPr>
      <w:r w:rsidRPr="00DF210F">
        <w:rPr>
          <w:szCs w:val="18"/>
        </w:rPr>
        <w:t>2.1.</w:t>
      </w:r>
      <w:r w:rsidRPr="00DF210F">
        <w:rPr>
          <w:szCs w:val="18"/>
        </w:rPr>
        <w:tab/>
      </w:r>
      <w:r w:rsidR="00373F97">
        <w:rPr>
          <w:szCs w:val="18"/>
        </w:rPr>
        <w:t>Заявка на участь у конференції</w:t>
      </w:r>
      <w:r w:rsidR="00002365" w:rsidRPr="00DF210F">
        <w:rPr>
          <w:szCs w:val="18"/>
        </w:rPr>
        <w:t xml:space="preserve"> з</w:t>
      </w:r>
      <w:r w:rsidR="00003C9B">
        <w:rPr>
          <w:szCs w:val="18"/>
        </w:rPr>
        <w:t xml:space="preserve">аповнюється </w:t>
      </w:r>
      <w:r w:rsidR="00002365" w:rsidRPr="00DF210F">
        <w:rPr>
          <w:szCs w:val="18"/>
        </w:rPr>
        <w:t xml:space="preserve"> на кожну доповідь</w:t>
      </w:r>
      <w:r w:rsidR="00507E85">
        <w:rPr>
          <w:szCs w:val="18"/>
        </w:rPr>
        <w:t xml:space="preserve"> </w:t>
      </w:r>
      <w:r w:rsidR="00507E85" w:rsidRPr="00DF210F">
        <w:rPr>
          <w:szCs w:val="18"/>
        </w:rPr>
        <w:t>окремо</w:t>
      </w:r>
      <w:r w:rsidR="00002365" w:rsidRPr="00DF210F">
        <w:rPr>
          <w:szCs w:val="18"/>
        </w:rPr>
        <w:t>.</w:t>
      </w:r>
    </w:p>
    <w:p w:rsidR="00002365" w:rsidRPr="00CA026B" w:rsidRDefault="001F4FCC" w:rsidP="001F4FCC">
      <w:pPr>
        <w:pStyle w:val="a7"/>
        <w:rPr>
          <w:szCs w:val="18"/>
          <w:lang w:val="ru-RU"/>
        </w:rPr>
      </w:pPr>
      <w:r w:rsidRPr="00DF210F">
        <w:rPr>
          <w:szCs w:val="18"/>
        </w:rPr>
        <w:t>2.2.</w:t>
      </w:r>
      <w:r w:rsidRPr="00DF210F">
        <w:rPr>
          <w:szCs w:val="18"/>
        </w:rPr>
        <w:tab/>
      </w:r>
      <w:r w:rsidR="00002365" w:rsidRPr="00DF210F">
        <w:rPr>
          <w:szCs w:val="18"/>
        </w:rPr>
        <w:t xml:space="preserve">Електронна </w:t>
      </w:r>
      <w:r w:rsidR="00462E3D">
        <w:rPr>
          <w:szCs w:val="18"/>
        </w:rPr>
        <w:t xml:space="preserve">версія тез </w:t>
      </w:r>
      <w:r w:rsidR="00507E85">
        <w:rPr>
          <w:szCs w:val="18"/>
        </w:rPr>
        <w:t>доповідей</w:t>
      </w:r>
      <w:r w:rsidR="00002365" w:rsidRPr="00DF210F">
        <w:rPr>
          <w:szCs w:val="18"/>
        </w:rPr>
        <w:t xml:space="preserve"> </w:t>
      </w:r>
      <w:r w:rsidR="00C34FD5">
        <w:rPr>
          <w:szCs w:val="18"/>
        </w:rPr>
        <w:t>має бути оформлена згідно з вимогами</w:t>
      </w:r>
      <w:r w:rsidR="00002365" w:rsidRPr="00DF210F">
        <w:rPr>
          <w:szCs w:val="18"/>
        </w:rPr>
        <w:t xml:space="preserve"> </w:t>
      </w:r>
      <w:r w:rsidR="00507E85">
        <w:rPr>
          <w:szCs w:val="18"/>
        </w:rPr>
        <w:t>розділу V.</w:t>
      </w:r>
    </w:p>
    <w:p w:rsidR="001F4FCC" w:rsidRDefault="001F4FCC" w:rsidP="001F4FCC">
      <w:pPr>
        <w:contextualSpacing/>
        <w:jc w:val="center"/>
        <w:rPr>
          <w:rFonts w:asciiTheme="majorHAnsi" w:hAnsiTheme="majorHAnsi" w:cs="Times New Roman"/>
          <w:color w:val="242021"/>
          <w:sz w:val="20"/>
          <w:szCs w:val="20"/>
        </w:rPr>
      </w:pPr>
    </w:p>
    <w:p w:rsidR="00002365" w:rsidRPr="009867DD" w:rsidRDefault="00002365" w:rsidP="00D52590">
      <w:pPr>
        <w:contextualSpacing/>
        <w:jc w:val="center"/>
        <w:outlineLvl w:val="0"/>
        <w:rPr>
          <w:rFonts w:asciiTheme="majorHAnsi" w:hAnsiTheme="majorHAnsi" w:cs="Times New Roman"/>
          <w:color w:val="242021"/>
          <w:sz w:val="20"/>
          <w:szCs w:val="20"/>
        </w:rPr>
      </w:pPr>
      <w:r w:rsidRPr="009867DD">
        <w:rPr>
          <w:rFonts w:asciiTheme="majorHAnsi" w:hAnsiTheme="majorHAnsi" w:cs="Times New Roman"/>
          <w:color w:val="242021"/>
          <w:sz w:val="20"/>
          <w:szCs w:val="20"/>
        </w:rPr>
        <w:t>III. ДОДАТКОВІ УМОВИ</w:t>
      </w:r>
    </w:p>
    <w:p w:rsidR="001F4FCC" w:rsidRDefault="001F4FCC" w:rsidP="001F4FCC">
      <w:pPr>
        <w:pStyle w:val="a7"/>
      </w:pPr>
      <w:r>
        <w:t xml:space="preserve">3.1. </w:t>
      </w:r>
      <w:r>
        <w:tab/>
      </w:r>
      <w:r w:rsidR="00002365" w:rsidRPr="00D731F8">
        <w:t xml:space="preserve">На розгляд приймається не більше 2-х </w:t>
      </w:r>
      <w:r w:rsidR="00462E3D">
        <w:t xml:space="preserve">тез </w:t>
      </w:r>
      <w:r w:rsidR="00002365" w:rsidRPr="00D731F8">
        <w:t xml:space="preserve">доповідей від одного доповідача на окремих заявках. </w:t>
      </w:r>
    </w:p>
    <w:p w:rsidR="00462E3D" w:rsidRDefault="001F4FCC" w:rsidP="001F4FCC">
      <w:pPr>
        <w:pStyle w:val="a7"/>
      </w:pPr>
      <w:r>
        <w:t xml:space="preserve">3.2. </w:t>
      </w:r>
      <w:r>
        <w:tab/>
      </w:r>
      <w:r w:rsidR="00462E3D">
        <w:t>Матеріали, надіслані</w:t>
      </w:r>
      <w:r w:rsidR="00002365" w:rsidRPr="00D731F8">
        <w:t xml:space="preserve"> на адресу оргкомітет</w:t>
      </w:r>
      <w:r w:rsidR="00D731F8" w:rsidRPr="00D731F8">
        <w:t>у</w:t>
      </w:r>
      <w:r w:rsidR="00002365" w:rsidRPr="00D731F8">
        <w:t xml:space="preserve"> після</w:t>
      </w:r>
      <w:r w:rsidR="00D731F8" w:rsidRPr="00D731F8">
        <w:t xml:space="preserve"> </w:t>
      </w:r>
    </w:p>
    <w:p w:rsidR="001F4FCC" w:rsidRDefault="00450D41" w:rsidP="001F4FCC">
      <w:pPr>
        <w:pStyle w:val="a7"/>
      </w:pPr>
      <w:r w:rsidRPr="00450D41">
        <w:rPr>
          <w:lang w:val="ru-RU"/>
        </w:rPr>
        <w:t xml:space="preserve">        </w:t>
      </w:r>
      <w:r w:rsidR="009B5F09">
        <w:fldChar w:fldCharType="begin"/>
      </w:r>
      <w:r w:rsidR="00D53E1C">
        <w:instrText xml:space="preserve"> REF  LastDate  \* MERGEFORMAT </w:instrText>
      </w:r>
      <w:r w:rsidR="009B5F09">
        <w:fldChar w:fldCharType="separate"/>
      </w:r>
      <w:r w:rsidR="00752040">
        <w:rPr>
          <w:b/>
          <w:lang w:val="ru-RU"/>
        </w:rPr>
        <w:t xml:space="preserve">8 </w:t>
      </w:r>
      <w:proofErr w:type="spellStart"/>
      <w:r w:rsidR="00752040">
        <w:rPr>
          <w:b/>
          <w:lang w:val="ru-RU"/>
        </w:rPr>
        <w:t>березня</w:t>
      </w:r>
      <w:proofErr w:type="spellEnd"/>
      <w:r w:rsidR="00752040">
        <w:rPr>
          <w:b/>
        </w:rPr>
        <w:t xml:space="preserve"> 2024</w:t>
      </w:r>
      <w:r w:rsidR="00D9022A" w:rsidRPr="00D9022A">
        <w:rPr>
          <w:b/>
        </w:rPr>
        <w:t xml:space="preserve"> </w:t>
      </w:r>
      <w:r w:rsidR="009B5F09">
        <w:fldChar w:fldCharType="end"/>
      </w:r>
      <w:r w:rsidR="00002365" w:rsidRPr="00A732F5">
        <w:rPr>
          <w:b/>
        </w:rPr>
        <w:t>року</w:t>
      </w:r>
      <w:r w:rsidR="009B4D95">
        <w:rPr>
          <w:b/>
        </w:rPr>
        <w:t>,</w:t>
      </w:r>
      <w:r w:rsidR="00002365" w:rsidRPr="00D731F8">
        <w:t xml:space="preserve"> до розгляду не приймаються.</w:t>
      </w:r>
    </w:p>
    <w:p w:rsidR="001F4FCC" w:rsidRDefault="001F4FCC" w:rsidP="001F4FCC">
      <w:pPr>
        <w:pStyle w:val="a7"/>
      </w:pPr>
      <w:r>
        <w:t>3.3.</w:t>
      </w:r>
      <w:r>
        <w:tab/>
      </w:r>
      <w:r w:rsidR="00002365" w:rsidRPr="00D731F8">
        <w:t>Всі тези рецензуються координаторами науково</w:t>
      </w:r>
      <w:r w:rsidR="00A732F5">
        <w:rPr>
          <w:lang w:val="ru-RU"/>
        </w:rPr>
        <w:t>-</w:t>
      </w:r>
      <w:r w:rsidR="002C50D2">
        <w:t>практичних напрям</w:t>
      </w:r>
      <w:r w:rsidR="00002365" w:rsidRPr="00D731F8">
        <w:t xml:space="preserve">ів і не повертаються. </w:t>
      </w:r>
    </w:p>
    <w:p w:rsidR="001F4FCC" w:rsidRDefault="001F4FCC" w:rsidP="001F4FCC">
      <w:pPr>
        <w:pStyle w:val="a7"/>
        <w:rPr>
          <w:b/>
          <w:bCs/>
        </w:rPr>
      </w:pPr>
      <w:r>
        <w:t>3.4.</w:t>
      </w:r>
      <w:r>
        <w:tab/>
      </w:r>
      <w:r w:rsidR="00462E3D">
        <w:t>Отримані т</w:t>
      </w:r>
      <w:r w:rsidR="00A732F5">
        <w:t xml:space="preserve">ези </w:t>
      </w:r>
      <w:r w:rsidR="00002365" w:rsidRPr="00D731F8">
        <w:t xml:space="preserve">будуть включені до збірника </w:t>
      </w:r>
      <w:r w:rsidR="00A732F5">
        <w:t xml:space="preserve">матеріалів </w:t>
      </w:r>
      <w:r w:rsidR="00002365" w:rsidRPr="00D731F8">
        <w:t>конференції. Тези, що не відповідають вимогам</w:t>
      </w:r>
      <w:r>
        <w:t xml:space="preserve"> </w:t>
      </w:r>
      <w:r w:rsidR="00002365" w:rsidRPr="00D731F8">
        <w:t>розділ</w:t>
      </w:r>
      <w:r w:rsidR="00A732F5">
        <w:t>у</w:t>
      </w:r>
      <w:r w:rsidR="00002365" w:rsidRPr="00D731F8">
        <w:t xml:space="preserve"> V </w:t>
      </w:r>
      <w:r w:rsidR="002C50D2">
        <w:t>цього</w:t>
      </w:r>
      <w:r w:rsidR="00002365" w:rsidRPr="00D731F8">
        <w:t xml:space="preserve"> запрошення, </w:t>
      </w:r>
      <w:r w:rsidR="00002365" w:rsidRPr="00D731F8">
        <w:rPr>
          <w:b/>
          <w:bCs/>
        </w:rPr>
        <w:t>розгля</w:t>
      </w:r>
      <w:r w:rsidR="002C50D2">
        <w:rPr>
          <w:b/>
          <w:bCs/>
        </w:rPr>
        <w:t>датися</w:t>
      </w:r>
      <w:r w:rsidR="00002365" w:rsidRPr="00D731F8">
        <w:rPr>
          <w:b/>
          <w:bCs/>
        </w:rPr>
        <w:t xml:space="preserve"> не будуть.</w:t>
      </w:r>
    </w:p>
    <w:p w:rsidR="001F4FCC" w:rsidRDefault="001F4FCC" w:rsidP="001F4FCC">
      <w:pPr>
        <w:pStyle w:val="a7"/>
      </w:pPr>
      <w:r w:rsidRPr="00D731F8">
        <w:t>3.5.</w:t>
      </w:r>
      <w:r>
        <w:tab/>
      </w:r>
      <w:r w:rsidR="00002365" w:rsidRPr="00D731F8">
        <w:t>Організаційний комітет не несе відповідальн</w:t>
      </w:r>
      <w:r w:rsidR="00E04BB4">
        <w:t>ість</w:t>
      </w:r>
      <w:r w:rsidR="009B4D95">
        <w:t xml:space="preserve"> за помилки</w:t>
      </w:r>
      <w:r w:rsidR="00002365" w:rsidRPr="00D731F8">
        <w:t xml:space="preserve"> допущені Вами в тезах та під час заповнення заявки на участь у конференції. </w:t>
      </w:r>
    </w:p>
    <w:p w:rsidR="009867DD" w:rsidRPr="001F4FCC" w:rsidRDefault="001F4FCC" w:rsidP="001F4FCC">
      <w:pPr>
        <w:pStyle w:val="a7"/>
        <w:rPr>
          <w:sz w:val="24"/>
          <w:szCs w:val="24"/>
        </w:rPr>
      </w:pPr>
      <w:r w:rsidRPr="00D731F8">
        <w:t xml:space="preserve">3.6. </w:t>
      </w:r>
      <w:r>
        <w:tab/>
      </w:r>
      <w:r w:rsidR="00002365" w:rsidRPr="00D731F8">
        <w:t>Подальша ін</w:t>
      </w:r>
      <w:r w:rsidR="00373F97">
        <w:t xml:space="preserve">формація про термін проведення </w:t>
      </w:r>
      <w:r w:rsidR="00373F97">
        <w:rPr>
          <w:lang w:val="ru-RU"/>
        </w:rPr>
        <w:t>та</w:t>
      </w:r>
      <w:r w:rsidR="00002365" w:rsidRPr="00D731F8">
        <w:t xml:space="preserve"> умови</w:t>
      </w:r>
      <w:r>
        <w:t xml:space="preserve"> </w:t>
      </w:r>
      <w:r w:rsidR="00002365" w:rsidRPr="00D731F8">
        <w:t xml:space="preserve">участі в конференції буде </w:t>
      </w:r>
      <w:r w:rsidR="009B4D95">
        <w:t>повідомлена учасникам додатково та на сайті конференції.</w:t>
      </w:r>
      <w:r w:rsidR="00002365" w:rsidRPr="00D731F8">
        <w:t xml:space="preserve"> </w:t>
      </w:r>
    </w:p>
    <w:p w:rsidR="001F4FCC" w:rsidRDefault="001F4FCC" w:rsidP="001F4FCC">
      <w:pPr>
        <w:contextualSpacing/>
        <w:jc w:val="center"/>
        <w:rPr>
          <w:rFonts w:asciiTheme="majorHAnsi" w:hAnsiTheme="majorHAnsi" w:cs="Times New Roman"/>
          <w:color w:val="242021"/>
          <w:sz w:val="20"/>
          <w:szCs w:val="20"/>
        </w:rPr>
      </w:pPr>
    </w:p>
    <w:p w:rsidR="00002365" w:rsidRPr="00002365" w:rsidRDefault="00002365" w:rsidP="00D52590">
      <w:pPr>
        <w:contextualSpacing/>
        <w:jc w:val="center"/>
        <w:outlineLvl w:val="0"/>
        <w:rPr>
          <w:rFonts w:asciiTheme="majorHAnsi" w:hAnsiTheme="majorHAnsi" w:cs="Times New Roman"/>
          <w:color w:val="242021"/>
          <w:sz w:val="20"/>
          <w:szCs w:val="20"/>
        </w:rPr>
      </w:pPr>
      <w:r w:rsidRPr="001F4FCC">
        <w:rPr>
          <w:rFonts w:asciiTheme="majorHAnsi" w:hAnsiTheme="majorHAnsi" w:cs="Times New Roman"/>
          <w:color w:val="242021"/>
          <w:sz w:val="20"/>
          <w:szCs w:val="20"/>
        </w:rPr>
        <w:t>IV. ОПЛАТА</w:t>
      </w:r>
    </w:p>
    <w:p w:rsidR="001F4FCC" w:rsidRDefault="00002365" w:rsidP="001F4FCC">
      <w:pPr>
        <w:pStyle w:val="a7"/>
      </w:pPr>
      <w:r w:rsidRPr="00D731F8">
        <w:t>4.1.</w:t>
      </w:r>
      <w:r w:rsidR="001F4FCC">
        <w:tab/>
      </w:r>
      <w:r w:rsidR="009B4D95">
        <w:t>Для участі в</w:t>
      </w:r>
      <w:r w:rsidRPr="00D731F8">
        <w:t xml:space="preserve"> конференції </w:t>
      </w:r>
      <w:r w:rsidR="00462E3D">
        <w:t xml:space="preserve">всі </w:t>
      </w:r>
      <w:r w:rsidRPr="00D731F8">
        <w:t>учасник</w:t>
      </w:r>
      <w:r w:rsidR="00462E3D">
        <w:t>и</w:t>
      </w:r>
      <w:r w:rsidRPr="00D731F8">
        <w:t xml:space="preserve"> </w:t>
      </w:r>
      <w:r w:rsidR="00462E3D">
        <w:t xml:space="preserve">сплачують </w:t>
      </w:r>
      <w:r w:rsidR="00E04BB4">
        <w:t>організаційний внесок</w:t>
      </w:r>
      <w:r w:rsidR="009B4D95">
        <w:t xml:space="preserve"> - </w:t>
      </w:r>
      <w:r w:rsidR="00B92B6D">
        <w:rPr>
          <w:b/>
        </w:rPr>
        <w:t>30</w:t>
      </w:r>
      <w:r w:rsidRPr="001F4FCC">
        <w:rPr>
          <w:b/>
        </w:rPr>
        <w:t>0 грн</w:t>
      </w:r>
      <w:r w:rsidRPr="00D731F8">
        <w:t xml:space="preserve">. </w:t>
      </w:r>
    </w:p>
    <w:p w:rsidR="001F4FCC" w:rsidRPr="001F4FCC" w:rsidRDefault="001F4FCC" w:rsidP="001F4FCC">
      <w:pPr>
        <w:pStyle w:val="a7"/>
      </w:pPr>
      <w:r w:rsidRPr="00D731F8">
        <w:t>4.2.</w:t>
      </w:r>
      <w:r>
        <w:tab/>
      </w:r>
      <w:r w:rsidR="00002365" w:rsidRPr="001F4FCC">
        <w:t xml:space="preserve">Реквізити для сплати організаційного внеску </w:t>
      </w:r>
      <w:r w:rsidR="0058208D">
        <w:t xml:space="preserve">знаходяться </w:t>
      </w:r>
      <w:r w:rsidR="00002365" w:rsidRPr="001F4FCC">
        <w:t xml:space="preserve">на сайті конференції </w:t>
      </w:r>
      <w:r w:rsidR="00002365" w:rsidRPr="001F4FCC">
        <w:rPr>
          <w:b/>
        </w:rPr>
        <w:t>http://spacehuman.org</w:t>
      </w:r>
      <w:r w:rsidR="00002365" w:rsidRPr="001F4FCC">
        <w:t xml:space="preserve"> </w:t>
      </w:r>
      <w:r w:rsidR="0058208D">
        <w:t>в розділі «Умови участі»</w:t>
      </w:r>
      <w:r w:rsidR="009B4D95">
        <w:t>.</w:t>
      </w:r>
    </w:p>
    <w:p w:rsidR="009867DD" w:rsidRDefault="001F4FCC" w:rsidP="001F4FCC">
      <w:pPr>
        <w:pStyle w:val="a7"/>
      </w:pPr>
      <w:r w:rsidRPr="00D731F8">
        <w:t>4.3.</w:t>
      </w:r>
      <w:r>
        <w:tab/>
      </w:r>
      <w:r w:rsidR="00002365" w:rsidRPr="00D731F8">
        <w:t xml:space="preserve">Проживання, харчування </w:t>
      </w:r>
      <w:r w:rsidR="009B4D95">
        <w:t xml:space="preserve">- </w:t>
      </w:r>
      <w:r w:rsidR="00002365" w:rsidRPr="00D731F8">
        <w:t>за рахунок учасника</w:t>
      </w:r>
      <w:r>
        <w:t xml:space="preserve"> </w:t>
      </w:r>
      <w:r w:rsidR="00002365" w:rsidRPr="00D731F8">
        <w:t xml:space="preserve">конференції. </w:t>
      </w:r>
    </w:p>
    <w:p w:rsidR="00002365" w:rsidRPr="00002365" w:rsidRDefault="001F4FCC" w:rsidP="001F4FCC">
      <w:pPr>
        <w:contextualSpacing/>
        <w:jc w:val="center"/>
        <w:rPr>
          <w:rFonts w:asciiTheme="majorHAnsi" w:hAnsiTheme="majorHAnsi" w:cs="Times New Roman"/>
          <w:color w:val="242021"/>
          <w:sz w:val="20"/>
          <w:szCs w:val="20"/>
        </w:rPr>
      </w:pPr>
      <w:r>
        <w:rPr>
          <w:rFonts w:asciiTheme="majorHAnsi" w:hAnsiTheme="majorHAnsi" w:cs="Times New Roman"/>
          <w:color w:val="242021"/>
          <w:sz w:val="20"/>
          <w:szCs w:val="20"/>
        </w:rPr>
        <w:br/>
      </w:r>
      <w:r w:rsidR="00002365" w:rsidRPr="001F4FCC">
        <w:rPr>
          <w:rFonts w:asciiTheme="majorHAnsi" w:hAnsiTheme="majorHAnsi" w:cs="Times New Roman"/>
          <w:color w:val="242021"/>
          <w:sz w:val="20"/>
          <w:szCs w:val="20"/>
        </w:rPr>
        <w:t xml:space="preserve">V. ВИМОГИ ДО ОФОРМЛЕННЯ </w:t>
      </w:r>
      <w:r>
        <w:rPr>
          <w:rFonts w:asciiTheme="majorHAnsi" w:hAnsiTheme="majorHAnsi" w:cs="Times New Roman"/>
          <w:color w:val="242021"/>
          <w:sz w:val="20"/>
          <w:szCs w:val="20"/>
        </w:rPr>
        <w:br/>
      </w:r>
      <w:r w:rsidR="00373F97">
        <w:rPr>
          <w:rFonts w:asciiTheme="majorHAnsi" w:hAnsiTheme="majorHAnsi" w:cs="Times New Roman"/>
          <w:color w:val="242021"/>
          <w:sz w:val="20"/>
          <w:szCs w:val="20"/>
          <w:lang w:val="ru-RU"/>
        </w:rPr>
        <w:t>ТА</w:t>
      </w:r>
      <w:r w:rsidR="00002365" w:rsidRPr="001F4FCC">
        <w:rPr>
          <w:rFonts w:asciiTheme="majorHAnsi" w:hAnsiTheme="majorHAnsi" w:cs="Times New Roman"/>
          <w:color w:val="242021"/>
          <w:sz w:val="20"/>
          <w:szCs w:val="20"/>
        </w:rPr>
        <w:t xml:space="preserve"> КОМПОНОВКИ ТЕКСТУ ТЕЗ ДОПОВІДІ</w:t>
      </w:r>
    </w:p>
    <w:p w:rsidR="00110552" w:rsidRDefault="00110552" w:rsidP="0095267E">
      <w:pPr>
        <w:pStyle w:val="a7"/>
        <w:numPr>
          <w:ilvl w:val="0"/>
          <w:numId w:val="8"/>
        </w:numPr>
        <w:ind w:left="426" w:hanging="426"/>
      </w:pPr>
      <w:r w:rsidRPr="00D731F8">
        <w:t>Тези повинні бути набрані за допомогою редактора MS WORD</w:t>
      </w:r>
      <w:r>
        <w:t xml:space="preserve">, формат </w:t>
      </w:r>
      <w:r w:rsidRPr="00BA6408">
        <w:rPr>
          <w:b/>
        </w:rPr>
        <w:t>*</w:t>
      </w:r>
      <w:proofErr w:type="spellStart"/>
      <w:r w:rsidRPr="00BA6408">
        <w:rPr>
          <w:b/>
        </w:rPr>
        <w:t>.doс</w:t>
      </w:r>
      <w:proofErr w:type="spellEnd"/>
      <w:r w:rsidRPr="00110552">
        <w:t xml:space="preserve">, </w:t>
      </w:r>
      <w:r w:rsidRPr="00BA6408">
        <w:rPr>
          <w:b/>
        </w:rPr>
        <w:t>*</w:t>
      </w:r>
      <w:proofErr w:type="spellStart"/>
      <w:r w:rsidRPr="00BA6408">
        <w:rPr>
          <w:b/>
        </w:rPr>
        <w:t>.docx</w:t>
      </w:r>
      <w:proofErr w:type="spellEnd"/>
      <w:r w:rsidRPr="00D731F8">
        <w:t xml:space="preserve">. </w:t>
      </w:r>
    </w:p>
    <w:p w:rsidR="00110552" w:rsidRDefault="009B4D95" w:rsidP="0095267E">
      <w:pPr>
        <w:pStyle w:val="a7"/>
        <w:numPr>
          <w:ilvl w:val="0"/>
          <w:numId w:val="8"/>
        </w:numPr>
        <w:ind w:left="426" w:hanging="426"/>
      </w:pPr>
      <w:r>
        <w:t xml:space="preserve">Об’єм - </w:t>
      </w:r>
      <w:r w:rsidR="00110552" w:rsidRPr="00D731F8">
        <w:t>не менше полов</w:t>
      </w:r>
      <w:r w:rsidR="000F34AE">
        <w:t>ини сторінки та не більше двох сторінок</w:t>
      </w:r>
      <w:r w:rsidR="00110552" w:rsidRPr="00D731F8">
        <w:t xml:space="preserve"> формату </w:t>
      </w:r>
      <w:r w:rsidR="00110552" w:rsidRPr="00BA6408">
        <w:rPr>
          <w:b/>
        </w:rPr>
        <w:t>205х145 мм</w:t>
      </w:r>
      <w:r w:rsidR="00110552" w:rsidRPr="00D731F8">
        <w:t xml:space="preserve">. </w:t>
      </w:r>
    </w:p>
    <w:p w:rsidR="00110552" w:rsidRDefault="009B4D95" w:rsidP="0095267E">
      <w:pPr>
        <w:pStyle w:val="a7"/>
        <w:numPr>
          <w:ilvl w:val="0"/>
          <w:numId w:val="8"/>
        </w:numPr>
        <w:ind w:left="426" w:hanging="426"/>
      </w:pPr>
      <w:r>
        <w:t xml:space="preserve">Орієнтація сторінки - </w:t>
      </w:r>
      <w:r w:rsidR="00110552" w:rsidRPr="00BA6408">
        <w:rPr>
          <w:b/>
        </w:rPr>
        <w:t>книжкова</w:t>
      </w:r>
      <w:r w:rsidR="00110552" w:rsidRPr="00D731F8">
        <w:t xml:space="preserve">. </w:t>
      </w:r>
    </w:p>
    <w:p w:rsidR="006D41F8" w:rsidRDefault="00110552" w:rsidP="0095267E">
      <w:pPr>
        <w:pStyle w:val="a7"/>
        <w:numPr>
          <w:ilvl w:val="0"/>
          <w:numId w:val="8"/>
        </w:numPr>
        <w:ind w:left="426" w:hanging="426"/>
      </w:pPr>
      <w:r w:rsidRPr="0095267E">
        <w:t>Поля с</w:t>
      </w:r>
      <w:r w:rsidR="009B4D95">
        <w:t>торінки</w:t>
      </w:r>
      <w:r w:rsidR="00AD48BD">
        <w:t xml:space="preserve"> </w:t>
      </w:r>
      <w:r w:rsidR="009B4D95">
        <w:t xml:space="preserve">: зліва, справа і зверху - </w:t>
      </w:r>
      <w:r w:rsidRPr="0095267E">
        <w:t xml:space="preserve">1,5 см; </w:t>
      </w:r>
    </w:p>
    <w:p w:rsidR="00110552" w:rsidRDefault="009B4D95" w:rsidP="009B4D95">
      <w:pPr>
        <w:pStyle w:val="a7"/>
        <w:ind w:firstLine="0"/>
      </w:pPr>
      <w:r>
        <w:t xml:space="preserve">знизу - </w:t>
      </w:r>
      <w:r w:rsidR="00110552" w:rsidRPr="0095267E">
        <w:t xml:space="preserve">2 см. </w:t>
      </w:r>
    </w:p>
    <w:p w:rsidR="00110552" w:rsidRDefault="009B4D95" w:rsidP="0095267E">
      <w:pPr>
        <w:pStyle w:val="a7"/>
        <w:numPr>
          <w:ilvl w:val="0"/>
          <w:numId w:val="8"/>
        </w:numPr>
        <w:ind w:left="426" w:hanging="426"/>
      </w:pPr>
      <w:r>
        <w:t xml:space="preserve">Шрифт - </w:t>
      </w:r>
      <w:proofErr w:type="spellStart"/>
      <w:r w:rsidR="00110552" w:rsidRPr="00D731F8">
        <w:t>Times</w:t>
      </w:r>
      <w:proofErr w:type="spellEnd"/>
      <w:r w:rsidR="00110552" w:rsidRPr="00D731F8">
        <w:t xml:space="preserve"> </w:t>
      </w:r>
      <w:proofErr w:type="spellStart"/>
      <w:r w:rsidR="00110552" w:rsidRPr="00D731F8">
        <w:t>New</w:t>
      </w:r>
      <w:proofErr w:type="spellEnd"/>
      <w:r w:rsidR="00110552" w:rsidRPr="00D731F8">
        <w:t xml:space="preserve"> </w:t>
      </w:r>
      <w:proofErr w:type="spellStart"/>
      <w:r w:rsidR="00110552" w:rsidRPr="00D731F8">
        <w:t>Roman</w:t>
      </w:r>
      <w:proofErr w:type="spellEnd"/>
      <w:r w:rsidR="00110552" w:rsidRPr="00D731F8">
        <w:t>, звичайний.</w:t>
      </w:r>
    </w:p>
    <w:p w:rsidR="00110552" w:rsidRDefault="00110552" w:rsidP="0095267E">
      <w:pPr>
        <w:pStyle w:val="a7"/>
        <w:numPr>
          <w:ilvl w:val="0"/>
          <w:numId w:val="8"/>
        </w:numPr>
        <w:ind w:left="426" w:hanging="426"/>
      </w:pPr>
      <w:r w:rsidRPr="00D731F8">
        <w:lastRenderedPageBreak/>
        <w:t xml:space="preserve">Розмір шрифту </w:t>
      </w:r>
      <w:r w:rsidRPr="00534608">
        <w:rPr>
          <w:b/>
        </w:rPr>
        <w:t>всього документу</w:t>
      </w:r>
      <w:r w:rsidR="009B4D95">
        <w:t xml:space="preserve"> - </w:t>
      </w:r>
      <w:r w:rsidRPr="00D731F8">
        <w:t xml:space="preserve">9 </w:t>
      </w:r>
      <w:proofErr w:type="spellStart"/>
      <w:r w:rsidRPr="00D731F8">
        <w:t>пт</w:t>
      </w:r>
      <w:proofErr w:type="spellEnd"/>
      <w:r w:rsidRPr="00D731F8">
        <w:t xml:space="preserve">. </w:t>
      </w:r>
    </w:p>
    <w:p w:rsidR="0095267E" w:rsidRDefault="009B4D95" w:rsidP="0095267E">
      <w:pPr>
        <w:pStyle w:val="a7"/>
        <w:numPr>
          <w:ilvl w:val="0"/>
          <w:numId w:val="8"/>
        </w:numPr>
        <w:ind w:left="426" w:hanging="426"/>
      </w:pPr>
      <w:r>
        <w:t xml:space="preserve">Міжрядковий інтервал - </w:t>
      </w:r>
      <w:r w:rsidR="00002365" w:rsidRPr="00D731F8">
        <w:t xml:space="preserve">одинарний, </w:t>
      </w:r>
      <w:r w:rsidR="0091089E">
        <w:t xml:space="preserve">загалом </w:t>
      </w:r>
      <w:r w:rsidR="00002365" w:rsidRPr="00D731F8">
        <w:t>не більш, ніж 4</w:t>
      </w:r>
      <w:r w:rsidR="0091089E">
        <w:t>6</w:t>
      </w:r>
      <w:r w:rsidR="00002365" w:rsidRPr="00D731F8">
        <w:t xml:space="preserve"> рядків на сторінці. </w:t>
      </w:r>
    </w:p>
    <w:p w:rsidR="0095267E" w:rsidRDefault="009B4D95" w:rsidP="0095267E">
      <w:pPr>
        <w:pStyle w:val="a7"/>
        <w:numPr>
          <w:ilvl w:val="0"/>
          <w:numId w:val="8"/>
        </w:numPr>
        <w:ind w:left="426" w:hanging="426"/>
      </w:pPr>
      <w:r>
        <w:t xml:space="preserve">Абзаци - </w:t>
      </w:r>
      <w:r w:rsidR="00002365" w:rsidRPr="00D731F8">
        <w:t xml:space="preserve">1 см стандартним засобом, не використовуючи пробілів та табуляцій. </w:t>
      </w:r>
    </w:p>
    <w:p w:rsidR="0095267E" w:rsidRPr="00534608" w:rsidRDefault="00002365" w:rsidP="0095267E">
      <w:pPr>
        <w:pStyle w:val="a7"/>
        <w:numPr>
          <w:ilvl w:val="0"/>
          <w:numId w:val="8"/>
        </w:numPr>
        <w:ind w:left="426" w:hanging="426"/>
      </w:pPr>
      <w:r w:rsidRPr="00D731F8">
        <w:t xml:space="preserve">Вирівнювання основного </w:t>
      </w:r>
      <w:r w:rsidR="009B4D95">
        <w:t xml:space="preserve">тексту - </w:t>
      </w:r>
      <w:r w:rsidRPr="00D731F8">
        <w:t>по ширині, без переносів.</w:t>
      </w:r>
    </w:p>
    <w:p w:rsidR="0095267E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>Формули</w:t>
      </w:r>
      <w:r w:rsidR="0091089E">
        <w:t>,</w:t>
      </w:r>
      <w:r w:rsidRPr="0095267E">
        <w:t xml:space="preserve"> </w:t>
      </w:r>
      <w:r w:rsidR="0091089E">
        <w:t>схеми</w:t>
      </w:r>
      <w:r w:rsidR="00550D28">
        <w:t>,</w:t>
      </w:r>
      <w:r w:rsidR="00550D28" w:rsidRPr="00550D28">
        <w:t xml:space="preserve"> графіки</w:t>
      </w:r>
      <w:r w:rsidR="00550D28">
        <w:t xml:space="preserve"> та</w:t>
      </w:r>
      <w:r w:rsidR="00550D28" w:rsidRPr="00550D28">
        <w:t xml:space="preserve"> діаграми</w:t>
      </w:r>
      <w:r w:rsidR="0091089E">
        <w:t xml:space="preserve"> вставляються в текст як м</w:t>
      </w:r>
      <w:r w:rsidR="0091089E" w:rsidRPr="0095267E">
        <w:t>алюнки</w:t>
      </w:r>
      <w:r w:rsidR="00390A76" w:rsidRPr="005762FA">
        <w:rPr>
          <w:rFonts w:ascii="SchoolBookC" w:hAnsi="SchoolBookC"/>
          <w:lang w:val="ru-RU"/>
        </w:rPr>
        <w:t>.</w:t>
      </w:r>
    </w:p>
    <w:p w:rsidR="0095267E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>Малюнки</w:t>
      </w:r>
      <w:r w:rsidR="0091089E">
        <w:t xml:space="preserve"> </w:t>
      </w:r>
      <w:r w:rsidRPr="0095267E">
        <w:t>розміщ</w:t>
      </w:r>
      <w:r w:rsidR="0091089E">
        <w:t xml:space="preserve">аються </w:t>
      </w:r>
      <w:r w:rsidRPr="0095267E">
        <w:t>безпосередньо в тексті тез</w:t>
      </w:r>
      <w:r w:rsidR="00A732F5">
        <w:t xml:space="preserve"> </w:t>
      </w:r>
      <w:r w:rsidR="0091089E">
        <w:t xml:space="preserve">і </w:t>
      </w:r>
      <w:r w:rsidRPr="0095267E">
        <w:t>додатково</w:t>
      </w:r>
      <w:r w:rsidR="0091089E">
        <w:t xml:space="preserve"> висилаються</w:t>
      </w:r>
      <w:r w:rsidRPr="0095267E">
        <w:t xml:space="preserve"> </w:t>
      </w:r>
      <w:r w:rsidRPr="0095267E">
        <w:rPr>
          <w:b/>
          <w:bCs/>
        </w:rPr>
        <w:t xml:space="preserve">окремими файлами </w:t>
      </w:r>
      <w:r w:rsidRPr="0095267E">
        <w:t xml:space="preserve">в форматі </w:t>
      </w:r>
      <w:r w:rsidR="0091089E">
        <w:rPr>
          <w:lang w:val="en-US"/>
        </w:rPr>
        <w:t>JPG</w:t>
      </w:r>
      <w:r w:rsidR="0091089E" w:rsidRPr="0091089E">
        <w:t xml:space="preserve">, </w:t>
      </w:r>
      <w:r w:rsidRPr="0095267E">
        <w:t>TIFF</w:t>
      </w:r>
      <w:r w:rsidR="0091089E">
        <w:t xml:space="preserve"> </w:t>
      </w:r>
      <w:r w:rsidRPr="0095267E">
        <w:t xml:space="preserve">або </w:t>
      </w:r>
      <w:r w:rsidR="0091089E">
        <w:rPr>
          <w:lang w:val="en-US"/>
        </w:rPr>
        <w:t>PNG</w:t>
      </w:r>
      <w:r w:rsidR="0091089E" w:rsidRPr="0091089E">
        <w:t>.</w:t>
      </w:r>
      <w:r w:rsidRPr="0095267E">
        <w:t xml:space="preserve"> </w:t>
      </w:r>
      <w:r w:rsidR="00390A76">
        <w:t xml:space="preserve">Розмір файлу до </w:t>
      </w:r>
      <w:r w:rsidR="00390A76" w:rsidRPr="00BE3A1C">
        <w:rPr>
          <w:b/>
        </w:rPr>
        <w:t>5МБ</w:t>
      </w:r>
      <w:r w:rsidR="00390A76">
        <w:t>.</w:t>
      </w:r>
    </w:p>
    <w:p w:rsidR="0095267E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 xml:space="preserve">Тези можуть бути подані </w:t>
      </w:r>
      <w:r w:rsidR="0095267E" w:rsidRPr="00330992">
        <w:rPr>
          <w:b/>
        </w:rPr>
        <w:t>українською</w:t>
      </w:r>
      <w:r w:rsidRPr="00330992">
        <w:rPr>
          <w:b/>
        </w:rPr>
        <w:t xml:space="preserve"> або англійською </w:t>
      </w:r>
      <w:r w:rsidRPr="0095267E">
        <w:t xml:space="preserve">мовами. </w:t>
      </w:r>
    </w:p>
    <w:p w:rsidR="0095267E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>Перший рядок місти</w:t>
      </w:r>
      <w:r w:rsidR="009B4D95">
        <w:t>ть номер УДК тематичного напрям</w:t>
      </w:r>
      <w:r w:rsidRPr="0095267E">
        <w:t xml:space="preserve">у </w:t>
      </w:r>
      <w:r w:rsidR="009B4D95">
        <w:t xml:space="preserve">- </w:t>
      </w:r>
      <w:r w:rsidRPr="0095267E">
        <w:t xml:space="preserve">від лівого краю сторінки без абзацу. </w:t>
      </w:r>
    </w:p>
    <w:p w:rsidR="002C50D2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 xml:space="preserve">Другий рядок містить інформацію про авторів у такій </w:t>
      </w:r>
      <w:r w:rsidR="0095267E" w:rsidRPr="0095267E">
        <w:t>послідовності</w:t>
      </w:r>
      <w:r w:rsidR="009B4D95">
        <w:t xml:space="preserve"> </w:t>
      </w:r>
      <w:r w:rsidRPr="0095267E">
        <w:t xml:space="preserve">: доповідач, керівник, співавтор </w:t>
      </w:r>
    </w:p>
    <w:p w:rsidR="0095267E" w:rsidRDefault="00002365" w:rsidP="002C50D2">
      <w:pPr>
        <w:pStyle w:val="a7"/>
        <w:ind w:firstLine="0"/>
      </w:pPr>
      <w:r w:rsidRPr="0095267E">
        <w:t>(прізвище,</w:t>
      </w:r>
      <w:r w:rsidR="00110A15">
        <w:t xml:space="preserve"> </w:t>
      </w:r>
      <w:r w:rsidR="002C50D2">
        <w:t>ім</w:t>
      </w:r>
      <w:r w:rsidR="00330992" w:rsidRPr="00330992">
        <w:rPr>
          <w:rStyle w:val="fontstyle01"/>
          <w:rFonts w:ascii="Times New Roman" w:hAnsi="Times New Roman"/>
          <w:vertAlign w:val="superscript"/>
        </w:rPr>
        <w:t>’</w:t>
      </w:r>
      <w:r w:rsidR="002C50D2">
        <w:t>я, по-батькові,</w:t>
      </w:r>
      <w:r w:rsidRPr="0095267E">
        <w:t xml:space="preserve"> вчений ступінь, звання і посада) </w:t>
      </w:r>
      <w:r w:rsidR="00110A15">
        <w:t xml:space="preserve">- </w:t>
      </w:r>
      <w:r w:rsidRPr="0095267E">
        <w:t xml:space="preserve">від центру сторінки. </w:t>
      </w:r>
    </w:p>
    <w:p w:rsidR="0095267E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 xml:space="preserve">В третьому рядку вказати організацію, в якій працюють автори </w:t>
      </w:r>
      <w:r w:rsidR="00110A15">
        <w:rPr>
          <w:lang w:val="ru-RU"/>
        </w:rPr>
        <w:t xml:space="preserve">- </w:t>
      </w:r>
      <w:r w:rsidRPr="0095267E">
        <w:t xml:space="preserve">від центру сторінки. </w:t>
      </w:r>
    </w:p>
    <w:p w:rsidR="0095267E" w:rsidRDefault="00110A15" w:rsidP="0095267E">
      <w:pPr>
        <w:pStyle w:val="a7"/>
        <w:numPr>
          <w:ilvl w:val="0"/>
          <w:numId w:val="8"/>
        </w:numPr>
        <w:ind w:left="426" w:hanging="426"/>
      </w:pPr>
      <w:r>
        <w:t>У четвертому рядку вказати Е</w:t>
      </w:r>
      <w:r w:rsidR="00002365" w:rsidRPr="0095267E">
        <w:t xml:space="preserve">-mail доповідача. </w:t>
      </w:r>
    </w:p>
    <w:p w:rsidR="0095267E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rPr>
          <w:b/>
          <w:bCs/>
        </w:rPr>
        <w:t xml:space="preserve">ЧЕРЕЗ РЯДОК </w:t>
      </w:r>
      <w:r w:rsidRPr="0095267E">
        <w:t xml:space="preserve">назву тез, набрану </w:t>
      </w:r>
      <w:r w:rsidRPr="0095267E">
        <w:rPr>
          <w:b/>
          <w:bCs/>
        </w:rPr>
        <w:t xml:space="preserve">МАЛИМИ </w:t>
      </w:r>
      <w:r w:rsidRPr="0095267E">
        <w:t xml:space="preserve">літерами напівжирним шрифтом від центру сторінки. </w:t>
      </w:r>
    </w:p>
    <w:p w:rsidR="00D5785A" w:rsidRPr="00D5785A" w:rsidRDefault="00D5785A" w:rsidP="0095267E">
      <w:pPr>
        <w:pStyle w:val="a7"/>
        <w:numPr>
          <w:ilvl w:val="0"/>
          <w:numId w:val="8"/>
        </w:numPr>
        <w:ind w:left="426" w:hanging="426"/>
      </w:pPr>
      <w:r w:rsidRPr="00D5785A">
        <w:t>Наступний рядок містить анотацію та ключові слова українською та англійською</w:t>
      </w:r>
      <w:r>
        <w:t xml:space="preserve"> мовами.</w:t>
      </w:r>
    </w:p>
    <w:p w:rsidR="00940058" w:rsidRPr="00D5785A" w:rsidRDefault="00002365" w:rsidP="0095267E">
      <w:pPr>
        <w:pStyle w:val="a7"/>
        <w:numPr>
          <w:ilvl w:val="0"/>
          <w:numId w:val="8"/>
        </w:numPr>
        <w:ind w:left="426" w:hanging="426"/>
      </w:pPr>
      <w:r w:rsidRPr="0095267E">
        <w:t>Через рядок</w:t>
      </w:r>
      <w:r w:rsidR="00D5785A">
        <w:t xml:space="preserve"> </w:t>
      </w:r>
      <w:r w:rsidR="00290FE3">
        <w:t>розміщується</w:t>
      </w:r>
      <w:r w:rsidRPr="0095267E">
        <w:t xml:space="preserve"> текст тез</w:t>
      </w:r>
      <w:r w:rsidR="00534608" w:rsidRPr="00534608">
        <w:rPr>
          <w:lang w:val="ru-RU"/>
        </w:rPr>
        <w:t>.</w:t>
      </w:r>
    </w:p>
    <w:p w:rsidR="00D5785A" w:rsidRPr="00D5785A" w:rsidRDefault="00D5785A" w:rsidP="0095267E">
      <w:pPr>
        <w:pStyle w:val="a7"/>
        <w:numPr>
          <w:ilvl w:val="0"/>
          <w:numId w:val="8"/>
        </w:numPr>
        <w:ind w:left="426" w:hanging="426"/>
      </w:pPr>
      <w:r>
        <w:t>Після тексту тез</w:t>
      </w:r>
      <w:r w:rsidR="00290FE3">
        <w:t xml:space="preserve"> розміщується</w:t>
      </w:r>
      <w:r w:rsidRPr="00D5785A">
        <w:t xml:space="preserve"> </w:t>
      </w:r>
      <w:r>
        <w:t>список використаних джерел (не менше 3)</w:t>
      </w:r>
    </w:p>
    <w:p w:rsidR="00534608" w:rsidRPr="002C0C27" w:rsidRDefault="00534608" w:rsidP="0095267E">
      <w:pPr>
        <w:pStyle w:val="a6"/>
        <w:ind w:left="284"/>
        <w:rPr>
          <w:rFonts w:ascii="Times New Roman" w:hAnsi="Times New Roman" w:cs="Times New Roman"/>
          <w:b/>
          <w:bCs/>
          <w:color w:val="242021"/>
          <w:sz w:val="20"/>
          <w:szCs w:val="20"/>
          <w:lang w:val="ru-RU"/>
        </w:rPr>
      </w:pPr>
    </w:p>
    <w:p w:rsidR="00EF47DF" w:rsidRPr="00ED5B89" w:rsidRDefault="00002365" w:rsidP="00ED5B89">
      <w:pPr>
        <w:pStyle w:val="a6"/>
        <w:spacing w:after="120"/>
        <w:ind w:left="284"/>
        <w:outlineLvl w:val="0"/>
        <w:rPr>
          <w:rFonts w:ascii="Times New Roman" w:hAnsi="Times New Roman" w:cs="Times New Roman"/>
          <w:b/>
          <w:bCs/>
          <w:color w:val="242021"/>
          <w:sz w:val="20"/>
          <w:szCs w:val="20"/>
          <w:lang w:val="ru-RU"/>
        </w:rPr>
      </w:pPr>
      <w:r w:rsidRPr="00D731F8">
        <w:rPr>
          <w:rFonts w:ascii="Times New Roman" w:hAnsi="Times New Roman" w:cs="Times New Roman"/>
          <w:b/>
          <w:bCs/>
          <w:color w:val="242021"/>
          <w:sz w:val="20"/>
          <w:szCs w:val="20"/>
        </w:rPr>
        <w:t xml:space="preserve">Зразок: </w:t>
      </w:r>
    </w:p>
    <w:p w:rsidR="0095267E" w:rsidRDefault="00002365" w:rsidP="00D52590">
      <w:pPr>
        <w:pStyle w:val="a6"/>
        <w:spacing w:after="0" w:line="240" w:lineRule="auto"/>
        <w:ind w:left="284"/>
        <w:outlineLvl w:val="0"/>
        <w:rPr>
          <w:rFonts w:ascii="Times New Roman" w:hAnsi="Times New Roman" w:cs="Times New Roman"/>
          <w:color w:val="242021"/>
          <w:sz w:val="18"/>
          <w:szCs w:val="18"/>
        </w:rPr>
      </w:pP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УДК </w:t>
      </w:r>
      <w:proofErr w:type="spellStart"/>
      <w:r w:rsidRPr="0095267E">
        <w:rPr>
          <w:rFonts w:ascii="Times New Roman" w:hAnsi="Times New Roman" w:cs="Times New Roman"/>
          <w:color w:val="242021"/>
          <w:sz w:val="18"/>
          <w:szCs w:val="18"/>
        </w:rPr>
        <w:t>xxx.xxx.xxx</w:t>
      </w:r>
      <w:proofErr w:type="spellEnd"/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</w:p>
    <w:p w:rsidR="00D85581" w:rsidRDefault="00D85581" w:rsidP="00D52590">
      <w:pPr>
        <w:pStyle w:val="a6"/>
        <w:spacing w:after="0" w:line="240" w:lineRule="auto"/>
        <w:ind w:left="284"/>
        <w:outlineLvl w:val="0"/>
        <w:rPr>
          <w:rFonts w:ascii="Times New Roman" w:hAnsi="Times New Roman" w:cs="Times New Roman"/>
          <w:color w:val="242021"/>
          <w:sz w:val="18"/>
          <w:szCs w:val="18"/>
        </w:rPr>
      </w:pPr>
    </w:p>
    <w:p w:rsidR="00DE0BA1" w:rsidRDefault="00002365" w:rsidP="00534608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color w:val="242021"/>
          <w:sz w:val="18"/>
          <w:szCs w:val="18"/>
          <w:lang w:val="ru-RU"/>
        </w:rPr>
      </w:pPr>
      <w:r w:rsidRPr="0095267E">
        <w:rPr>
          <w:rFonts w:ascii="Times New Roman" w:hAnsi="Times New Roman" w:cs="Times New Roman"/>
          <w:color w:val="242021"/>
          <w:sz w:val="18"/>
          <w:szCs w:val="18"/>
        </w:rPr>
        <w:t>І.І. Іванов, студент</w:t>
      </w:r>
      <w:r w:rsidRPr="0095267E">
        <w:rPr>
          <w:rFonts w:ascii="Times New Roman" w:hAnsi="Times New Roman" w:cs="Times New Roman"/>
          <w:color w:val="242021"/>
          <w:sz w:val="18"/>
          <w:szCs w:val="18"/>
          <w:vertAlign w:val="superscript"/>
        </w:rPr>
        <w:t>1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; </w:t>
      </w:r>
      <w:r w:rsidR="0095267E">
        <w:rPr>
          <w:rFonts w:ascii="Times New Roman" w:hAnsi="Times New Roman" w:cs="Times New Roman"/>
          <w:color w:val="242021"/>
          <w:sz w:val="18"/>
          <w:szCs w:val="18"/>
        </w:rPr>
        <w:t>П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>.</w:t>
      </w:r>
      <w:r w:rsidR="0095267E">
        <w:rPr>
          <w:rFonts w:ascii="Times New Roman" w:hAnsi="Times New Roman" w:cs="Times New Roman"/>
          <w:color w:val="242021"/>
          <w:sz w:val="18"/>
          <w:szCs w:val="18"/>
        </w:rPr>
        <w:t>П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. Петров, </w:t>
      </w:r>
      <w:proofErr w:type="spellStart"/>
      <w:r w:rsidRPr="0095267E">
        <w:rPr>
          <w:rFonts w:ascii="Times New Roman" w:hAnsi="Times New Roman" w:cs="Times New Roman"/>
          <w:color w:val="242021"/>
          <w:sz w:val="18"/>
          <w:szCs w:val="18"/>
        </w:rPr>
        <w:t>к.т.н</w:t>
      </w:r>
      <w:proofErr w:type="spellEnd"/>
      <w:r w:rsidRPr="0095267E">
        <w:rPr>
          <w:rFonts w:ascii="Times New Roman" w:hAnsi="Times New Roman" w:cs="Times New Roman"/>
          <w:color w:val="242021"/>
          <w:sz w:val="18"/>
          <w:szCs w:val="18"/>
        </w:rPr>
        <w:t>., доцент</w:t>
      </w:r>
      <w:r w:rsidRPr="0095267E">
        <w:rPr>
          <w:rFonts w:ascii="Times New Roman" w:hAnsi="Times New Roman" w:cs="Times New Roman"/>
          <w:color w:val="242021"/>
          <w:sz w:val="18"/>
          <w:szCs w:val="18"/>
          <w:vertAlign w:val="superscript"/>
        </w:rPr>
        <w:t>2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 </w:t>
      </w:r>
      <w:r w:rsidR="0095267E" w:rsidRPr="0095267E">
        <w:rPr>
          <w:rFonts w:ascii="Times New Roman" w:hAnsi="Times New Roman" w:cs="Times New Roman"/>
          <w:color w:val="242021"/>
          <w:sz w:val="18"/>
          <w:szCs w:val="18"/>
        </w:rPr>
        <w:br/>
      </w:r>
      <w:r w:rsidRPr="0095267E">
        <w:rPr>
          <w:rFonts w:ascii="Times New Roman" w:hAnsi="Times New Roman" w:cs="Times New Roman"/>
          <w:color w:val="242021"/>
          <w:sz w:val="18"/>
          <w:szCs w:val="18"/>
          <w:vertAlign w:val="superscript"/>
        </w:rPr>
        <w:t>1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Дніпровський національний університет </w:t>
      </w:r>
      <w:r w:rsidR="00DF210F">
        <w:rPr>
          <w:rFonts w:ascii="Times New Roman" w:hAnsi="Times New Roman" w:cs="Times New Roman"/>
          <w:color w:val="242021"/>
          <w:sz w:val="18"/>
          <w:szCs w:val="18"/>
        </w:rPr>
        <w:t>ім.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 Олеся Гончара </w:t>
      </w:r>
      <w:r w:rsidRPr="0095267E">
        <w:rPr>
          <w:rFonts w:ascii="Times New Roman" w:hAnsi="Times New Roman" w:cs="Times New Roman"/>
          <w:color w:val="242021"/>
          <w:sz w:val="18"/>
          <w:szCs w:val="18"/>
          <w:vertAlign w:val="superscript"/>
        </w:rPr>
        <w:t>2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Національний технічний університет </w:t>
      </w:r>
    </w:p>
    <w:p w:rsidR="0095267E" w:rsidRDefault="00002365" w:rsidP="00534608">
      <w:pPr>
        <w:pStyle w:val="a6"/>
        <w:spacing w:after="0" w:line="240" w:lineRule="auto"/>
        <w:ind w:left="284"/>
        <w:jc w:val="center"/>
      </w:pP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«Дніпровська </w:t>
      </w:r>
      <w:r w:rsidR="00A732F5">
        <w:rPr>
          <w:rFonts w:ascii="Times New Roman" w:hAnsi="Times New Roman" w:cs="Times New Roman"/>
          <w:color w:val="242021"/>
          <w:sz w:val="18"/>
          <w:szCs w:val="18"/>
        </w:rPr>
        <w:t>П</w:t>
      </w: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олітехніка» </w:t>
      </w:r>
      <w:r w:rsidR="0095267E">
        <w:rPr>
          <w:rFonts w:ascii="Times New Roman" w:hAnsi="Times New Roman" w:cs="Times New Roman"/>
          <w:color w:val="242021"/>
          <w:sz w:val="18"/>
          <w:szCs w:val="18"/>
        </w:rPr>
        <w:br/>
      </w:r>
      <w:r w:rsidRPr="0095267E">
        <w:rPr>
          <w:rFonts w:ascii="Times New Roman" w:hAnsi="Times New Roman" w:cs="Times New Roman"/>
          <w:i/>
          <w:iCs/>
          <w:color w:val="242021"/>
          <w:sz w:val="18"/>
          <w:szCs w:val="18"/>
        </w:rPr>
        <w:t>E-</w:t>
      </w:r>
      <w:proofErr w:type="spellStart"/>
      <w:r w:rsidRPr="0095267E">
        <w:rPr>
          <w:rFonts w:ascii="Times New Roman" w:hAnsi="Times New Roman" w:cs="Times New Roman"/>
          <w:i/>
          <w:iCs/>
          <w:color w:val="242021"/>
          <w:sz w:val="18"/>
          <w:szCs w:val="18"/>
        </w:rPr>
        <w:t>mail</w:t>
      </w:r>
      <w:proofErr w:type="spellEnd"/>
      <w:r w:rsidRPr="0095267E">
        <w:rPr>
          <w:rFonts w:ascii="Times New Roman" w:hAnsi="Times New Roman" w:cs="Times New Roman"/>
          <w:i/>
          <w:iCs/>
          <w:color w:val="242021"/>
          <w:sz w:val="18"/>
          <w:szCs w:val="18"/>
        </w:rPr>
        <w:t>:</w:t>
      </w:r>
      <w:r w:rsidR="0095267E" w:rsidRPr="00DF210F">
        <w:rPr>
          <w:rFonts w:ascii="Times New Roman" w:hAnsi="Times New Roman" w:cs="Times New Roman"/>
          <w:i/>
          <w:iCs/>
          <w:color w:val="242021"/>
          <w:sz w:val="18"/>
          <w:szCs w:val="18"/>
        </w:rPr>
        <w:t>e-mail@email.com</w:t>
      </w:r>
      <w:r w:rsidRPr="0095267E">
        <w:t xml:space="preserve"> </w:t>
      </w:r>
    </w:p>
    <w:p w:rsidR="00DF210F" w:rsidRPr="00534608" w:rsidRDefault="00DF210F" w:rsidP="00534608">
      <w:pPr>
        <w:pStyle w:val="a6"/>
        <w:spacing w:after="0" w:line="240" w:lineRule="auto"/>
        <w:ind w:left="284"/>
        <w:jc w:val="center"/>
      </w:pPr>
    </w:p>
    <w:p w:rsidR="0095267E" w:rsidRDefault="00002365" w:rsidP="00D52590">
      <w:pPr>
        <w:pStyle w:val="a6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color w:val="242021"/>
          <w:sz w:val="18"/>
          <w:szCs w:val="18"/>
        </w:rPr>
      </w:pPr>
      <w:r w:rsidRPr="0095267E">
        <w:rPr>
          <w:rFonts w:ascii="Times New Roman" w:hAnsi="Times New Roman" w:cs="Times New Roman"/>
          <w:b/>
          <w:bCs/>
          <w:color w:val="242021"/>
          <w:sz w:val="18"/>
          <w:szCs w:val="18"/>
        </w:rPr>
        <w:t>Оцінка технічного стану вузлів</w:t>
      </w:r>
    </w:p>
    <w:p w:rsidR="00ED5B89" w:rsidRDefault="00ED5B89" w:rsidP="00ED5B89">
      <w:pPr>
        <w:pStyle w:val="a6"/>
        <w:spacing w:after="120"/>
        <w:ind w:left="284"/>
        <w:outlineLvl w:val="0"/>
        <w:rPr>
          <w:rFonts w:ascii="Times New Roman" w:hAnsi="Times New Roman" w:cs="Times New Roman"/>
          <w:color w:val="242021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color w:val="242021"/>
          <w:sz w:val="18"/>
          <w:szCs w:val="18"/>
          <w:lang w:val="ru-RU"/>
        </w:rPr>
        <w:t>Аннотація</w:t>
      </w:r>
      <w:proofErr w:type="spellEnd"/>
      <w:r>
        <w:rPr>
          <w:rFonts w:ascii="Times New Roman" w:hAnsi="Times New Roman" w:cs="Times New Roman"/>
          <w:color w:val="242021"/>
          <w:sz w:val="18"/>
          <w:szCs w:val="18"/>
          <w:lang w:val="ru-RU"/>
        </w:rPr>
        <w:t>:…</w:t>
      </w:r>
    </w:p>
    <w:p w:rsidR="00ED5B89" w:rsidRPr="00ED5B89" w:rsidRDefault="00ED5B89" w:rsidP="00ED5B89">
      <w:pPr>
        <w:pStyle w:val="a6"/>
        <w:spacing w:after="120"/>
        <w:ind w:left="284"/>
        <w:outlineLvl w:val="0"/>
        <w:rPr>
          <w:rFonts w:ascii="Times New Roman" w:hAnsi="Times New Roman" w:cs="Times New Roman"/>
          <w:color w:val="242021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color w:val="242021"/>
          <w:sz w:val="18"/>
          <w:szCs w:val="18"/>
          <w:lang w:val="ru-RU"/>
        </w:rPr>
        <w:t>Ключові</w:t>
      </w:r>
      <w:proofErr w:type="spellEnd"/>
      <w:r>
        <w:rPr>
          <w:rFonts w:ascii="Times New Roman" w:hAnsi="Times New Roman" w:cs="Times New Roman"/>
          <w:color w:val="242021"/>
          <w:sz w:val="18"/>
          <w:szCs w:val="18"/>
          <w:lang w:val="ru-RU"/>
        </w:rPr>
        <w:t xml:space="preserve"> слова:…</w:t>
      </w:r>
      <w:bookmarkStart w:id="1" w:name="_GoBack"/>
      <w:bookmarkEnd w:id="1"/>
    </w:p>
    <w:p w:rsidR="00DF210F" w:rsidRDefault="00002365" w:rsidP="00D5785A">
      <w:pPr>
        <w:pStyle w:val="a6"/>
        <w:spacing w:after="120"/>
        <w:ind w:left="284"/>
        <w:outlineLvl w:val="0"/>
        <w:rPr>
          <w:rFonts w:ascii="Times New Roman" w:hAnsi="Times New Roman" w:cs="Times New Roman"/>
          <w:color w:val="242021"/>
          <w:sz w:val="18"/>
          <w:szCs w:val="18"/>
        </w:rPr>
      </w:pPr>
      <w:r w:rsidRPr="0095267E">
        <w:rPr>
          <w:rFonts w:ascii="Times New Roman" w:hAnsi="Times New Roman" w:cs="Times New Roman"/>
          <w:color w:val="242021"/>
          <w:sz w:val="18"/>
          <w:szCs w:val="18"/>
        </w:rPr>
        <w:t xml:space="preserve">Текст тез... </w:t>
      </w:r>
    </w:p>
    <w:p w:rsidR="00002365" w:rsidRPr="00534608" w:rsidRDefault="00002365" w:rsidP="00DF210F">
      <w:pPr>
        <w:pStyle w:val="a7"/>
        <w:numPr>
          <w:ilvl w:val="0"/>
          <w:numId w:val="8"/>
        </w:numPr>
        <w:ind w:left="426" w:hanging="426"/>
      </w:pPr>
      <w:r w:rsidRPr="00D731F8">
        <w:t xml:space="preserve">Шаблон оформлення тез </w:t>
      </w:r>
      <w:r w:rsidR="00110A15">
        <w:t xml:space="preserve">доповіді </w:t>
      </w:r>
      <w:r w:rsidRPr="00D731F8">
        <w:t xml:space="preserve">знаходиться </w:t>
      </w:r>
      <w:r w:rsidR="00BA6408">
        <w:t>на сайті</w:t>
      </w:r>
      <w:r w:rsidRPr="00D731F8">
        <w:t xml:space="preserve">: http://www.spacehuman.org </w:t>
      </w:r>
    </w:p>
    <w:p w:rsidR="00EF47DF" w:rsidRPr="004D3EF2" w:rsidRDefault="00EF47DF" w:rsidP="00D52590">
      <w:pPr>
        <w:contextualSpacing/>
        <w:jc w:val="center"/>
        <w:outlineLvl w:val="0"/>
        <w:rPr>
          <w:rFonts w:asciiTheme="majorHAnsi" w:hAnsiTheme="majorHAnsi" w:cs="Times New Roman"/>
          <w:color w:val="242021"/>
          <w:sz w:val="20"/>
          <w:szCs w:val="20"/>
          <w:lang w:val="ru-RU"/>
        </w:rPr>
      </w:pPr>
    </w:p>
    <w:p w:rsidR="00A50679" w:rsidRPr="00A50679" w:rsidRDefault="0095267E" w:rsidP="00D52590">
      <w:pPr>
        <w:contextualSpacing/>
        <w:jc w:val="center"/>
        <w:outlineLvl w:val="0"/>
        <w:rPr>
          <w:rFonts w:asciiTheme="majorHAnsi" w:hAnsiTheme="majorHAnsi" w:cs="Times New Roman"/>
          <w:color w:val="242021"/>
          <w:sz w:val="20"/>
          <w:szCs w:val="20"/>
        </w:rPr>
      </w:pPr>
      <w:r w:rsidRPr="00A50679">
        <w:rPr>
          <w:rFonts w:asciiTheme="majorHAnsi" w:hAnsiTheme="majorHAnsi" w:cs="Times New Roman"/>
          <w:color w:val="242021"/>
          <w:sz w:val="20"/>
          <w:szCs w:val="20"/>
        </w:rPr>
        <w:lastRenderedPageBreak/>
        <w:t>ВІДОМОСТІ ПРО НАУКОВОГО КЕРІВНИКА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4D3EF2" w:rsidRDefault="0095267E" w:rsidP="00A50679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  <w:lang w:val="ru-RU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>(прізвище)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4D3EF2" w:rsidRDefault="00A50679" w:rsidP="00A50679">
      <w:pPr>
        <w:spacing w:after="0"/>
        <w:jc w:val="center"/>
        <w:rPr>
          <w:rFonts w:cstheme="minorHAnsi"/>
          <w:sz w:val="14"/>
          <w:szCs w:val="14"/>
          <w:lang w:val="ru-RU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>(</w:t>
      </w:r>
      <w:r w:rsidR="0095267E" w:rsidRPr="00EB5202">
        <w:rPr>
          <w:rStyle w:val="fontstyle01"/>
          <w:rFonts w:asciiTheme="minorHAnsi" w:hAnsiTheme="minorHAnsi" w:cstheme="minorHAnsi"/>
          <w:vertAlign w:val="superscript"/>
        </w:rPr>
        <w:t>ім’я)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4D3EF2" w:rsidRDefault="0095267E" w:rsidP="00A50679">
      <w:pPr>
        <w:spacing w:after="0"/>
        <w:jc w:val="center"/>
        <w:rPr>
          <w:rFonts w:cstheme="minorHAnsi"/>
          <w:sz w:val="14"/>
          <w:szCs w:val="14"/>
          <w:lang w:val="ru-RU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>(по батькові)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4D3EF2" w:rsidRDefault="004D3EF2" w:rsidP="00A50679">
      <w:pPr>
        <w:spacing w:after="0"/>
        <w:jc w:val="center"/>
        <w:rPr>
          <w:rFonts w:cstheme="minorHAnsi"/>
          <w:sz w:val="14"/>
          <w:szCs w:val="14"/>
          <w:lang w:val="ru-RU"/>
        </w:rPr>
      </w:pPr>
      <w:r>
        <w:rPr>
          <w:rStyle w:val="fontstyle01"/>
          <w:rFonts w:asciiTheme="minorHAnsi" w:hAnsiTheme="minorHAnsi" w:cstheme="minorHAnsi"/>
          <w:vertAlign w:val="superscript"/>
          <w:lang w:val="ru-RU"/>
        </w:rPr>
        <w:t>(</w:t>
      </w:r>
      <w:r w:rsidR="0095267E" w:rsidRPr="00EB5202">
        <w:rPr>
          <w:rStyle w:val="fontstyle01"/>
          <w:rFonts w:asciiTheme="minorHAnsi" w:hAnsiTheme="minorHAnsi" w:cstheme="minorHAnsi"/>
          <w:vertAlign w:val="superscript"/>
        </w:rPr>
        <w:t>вчений ступінь, звання, посада)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4D3EF2" w:rsidRDefault="0095267E" w:rsidP="00A50679">
      <w:pPr>
        <w:spacing w:after="0"/>
        <w:jc w:val="center"/>
        <w:rPr>
          <w:rFonts w:cstheme="minorHAnsi"/>
          <w:sz w:val="14"/>
          <w:szCs w:val="14"/>
          <w:lang w:val="ru-RU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>(місце роботи, юридична адреса організації)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4D3EF2" w:rsidRDefault="00A50679" w:rsidP="00A50679">
      <w:pPr>
        <w:spacing w:after="0"/>
        <w:jc w:val="center"/>
        <w:rPr>
          <w:rFonts w:cstheme="minorHAnsi"/>
          <w:sz w:val="14"/>
          <w:szCs w:val="14"/>
          <w:lang w:val="ru-RU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>(</w:t>
      </w:r>
      <w:r w:rsidR="00D85581">
        <w:rPr>
          <w:rStyle w:val="fontstyle01"/>
          <w:rFonts w:asciiTheme="minorHAnsi" w:hAnsiTheme="minorHAnsi" w:cstheme="minorHAnsi"/>
          <w:vertAlign w:val="superscript"/>
        </w:rPr>
        <w:t>контактний Е</w:t>
      </w:r>
      <w:r w:rsidR="0095267E" w:rsidRPr="00EB5202">
        <w:rPr>
          <w:rStyle w:val="fontstyle01"/>
          <w:rFonts w:asciiTheme="minorHAnsi" w:hAnsiTheme="minorHAnsi" w:cstheme="minorHAnsi"/>
          <w:vertAlign w:val="superscript"/>
        </w:rPr>
        <w:t>-mail)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A50679" w:rsidRPr="00EB5202" w:rsidRDefault="00330992" w:rsidP="00A50679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>
        <w:rPr>
          <w:rStyle w:val="fontstyle01"/>
          <w:rFonts w:asciiTheme="minorHAnsi" w:hAnsiTheme="minorHAnsi" w:cstheme="minorHAnsi"/>
          <w:vertAlign w:val="superscript"/>
        </w:rPr>
        <w:t>(код країни, міста, телефон</w:t>
      </w:r>
      <w:r w:rsidR="0095267E" w:rsidRPr="00EB5202">
        <w:rPr>
          <w:rStyle w:val="fontstyle01"/>
          <w:rFonts w:asciiTheme="minorHAnsi" w:hAnsiTheme="minorHAnsi" w:cstheme="minorHAnsi"/>
          <w:vertAlign w:val="superscript"/>
        </w:rPr>
        <w:t>)</w:t>
      </w:r>
    </w:p>
    <w:p w:rsidR="0056248F" w:rsidRPr="00EB5202" w:rsidRDefault="0056248F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F7639A">
        <w:rPr>
          <w:rStyle w:val="fontstyle01"/>
          <w:rFonts w:asciiTheme="minorHAnsi" w:hAnsiTheme="minorHAnsi"/>
          <w:vertAlign w:val="superscript"/>
        </w:rPr>
        <w:t>(підпис наукового керівника)</w:t>
      </w:r>
      <w:r w:rsidRPr="00F7639A">
        <w:rPr>
          <w:rStyle w:val="fontstyle01"/>
          <w:rFonts w:asciiTheme="minorHAnsi" w:hAnsiTheme="minorHAnsi"/>
          <w:vertAlign w:val="superscript"/>
        </w:rPr>
        <w:br/>
      </w:r>
    </w:p>
    <w:p w:rsidR="00A50679" w:rsidRPr="00EB5202" w:rsidRDefault="0095267E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Fonts w:cstheme="minorHAnsi"/>
          <w:sz w:val="18"/>
          <w:szCs w:val="18"/>
        </w:rPr>
        <w:t xml:space="preserve">ВІДОМОСТІ ПРО СПІВАВТОРІВ </w:t>
      </w:r>
      <w:r w:rsidR="00A50679"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 xml:space="preserve"> </w:t>
      </w:r>
      <w:r w:rsidR="0095267E" w:rsidRPr="00EB5202">
        <w:rPr>
          <w:rStyle w:val="fontstyle01"/>
          <w:rFonts w:asciiTheme="minorHAnsi" w:hAnsiTheme="minorHAnsi" w:cstheme="minorHAnsi"/>
          <w:vertAlign w:val="superscript"/>
        </w:rPr>
        <w:t>(прізвище, ім’я, по батькові)</w:t>
      </w:r>
      <w:r w:rsidR="0095267E" w:rsidRPr="00EB5202">
        <w:rPr>
          <w:rFonts w:cstheme="minorHAnsi"/>
          <w:sz w:val="14"/>
          <w:szCs w:val="14"/>
        </w:rPr>
        <w:t xml:space="preserve"> </w:t>
      </w: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</w:p>
    <w:p w:rsidR="00A50679" w:rsidRPr="00EB5202" w:rsidRDefault="00A50679" w:rsidP="00A50679">
      <w:pPr>
        <w:spacing w:after="0"/>
        <w:jc w:val="center"/>
        <w:rPr>
          <w:rStyle w:val="fontstyle01"/>
          <w:rFonts w:asciiTheme="minorHAnsi" w:hAnsiTheme="minorHAnsi" w:cstheme="minorHAnsi"/>
          <w:sz w:val="14"/>
        </w:rPr>
      </w:pPr>
      <w:r w:rsidRPr="00EB5202">
        <w:rPr>
          <w:rStyle w:val="fontstyle01"/>
          <w:rFonts w:asciiTheme="minorHAnsi" w:hAnsiTheme="minorHAnsi" w:cstheme="minorHAnsi"/>
          <w:sz w:val="14"/>
        </w:rPr>
        <w:t>_______________________________________________________________________</w:t>
      </w:r>
    </w:p>
    <w:p w:rsidR="00A50679" w:rsidRDefault="00A50679" w:rsidP="00A50679">
      <w:pPr>
        <w:spacing w:after="0"/>
        <w:jc w:val="center"/>
        <w:rPr>
          <w:rStyle w:val="fontstyle01"/>
          <w:rFonts w:ascii="Times New Roman" w:hAnsi="Times New Roman" w:cs="Times New Roman"/>
          <w:sz w:val="14"/>
        </w:rPr>
      </w:pPr>
    </w:p>
    <w:p w:rsidR="00A50679" w:rsidRPr="00EB5202" w:rsidRDefault="0095267E" w:rsidP="00A50679">
      <w:pPr>
        <w:pStyle w:val="a7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16"/>
          <w:szCs w:val="18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Я бажаю прийняти участь у роботі конференції та висилаю листом на адресу організаційного комітету повний комплект документів у відповідності до розділу II Запрошення. </w:t>
      </w:r>
    </w:p>
    <w:p w:rsidR="00A50679" w:rsidRPr="00EB5202" w:rsidRDefault="0095267E" w:rsidP="00A50679">
      <w:pPr>
        <w:pStyle w:val="a7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16"/>
          <w:szCs w:val="18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Мені зрозумілі та мною повністю виконані всі пункти розділів II-V Запрошення. </w:t>
      </w:r>
    </w:p>
    <w:p w:rsidR="00A50679" w:rsidRPr="00EB5202" w:rsidRDefault="0095267E" w:rsidP="00A50679">
      <w:pPr>
        <w:pStyle w:val="a7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16"/>
          <w:szCs w:val="18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Мною заповнені всі поля дійсної Заявки. </w:t>
      </w:r>
    </w:p>
    <w:p w:rsidR="00A50679" w:rsidRPr="00EB5202" w:rsidRDefault="0095267E" w:rsidP="00A50679">
      <w:pPr>
        <w:pStyle w:val="a7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16"/>
          <w:szCs w:val="18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Я підтверджую достовірність відомостей, представлених у дійсній Заявці та орфографічну безпомилковість при її заповненні. </w:t>
      </w:r>
    </w:p>
    <w:p w:rsidR="00A50679" w:rsidRPr="00EB5202" w:rsidRDefault="0095267E" w:rsidP="00A50679">
      <w:pPr>
        <w:pStyle w:val="a7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16"/>
          <w:szCs w:val="18"/>
        </w:rPr>
      </w:pPr>
      <w:r w:rsidRPr="00EB5202">
        <w:rPr>
          <w:rFonts w:asciiTheme="minorHAnsi" w:eastAsiaTheme="minorHAnsi" w:hAnsiTheme="minorHAnsi" w:cstheme="minorHAnsi"/>
          <w:b/>
          <w:bCs/>
          <w:sz w:val="16"/>
          <w:szCs w:val="18"/>
          <w:lang w:eastAsia="en-US"/>
        </w:rPr>
        <w:t xml:space="preserve">Я підтверджую, що заповненням та підписанням даної анкети погоджуюся з використанням та обробкою власних персональних даних </w:t>
      </w: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(включаючи збирання та зберігання) відповідно до ст. 8 Закону України «Про захист персональних даних» та додатковими гарантіями для суб’єкта, </w:t>
      </w:r>
      <w:r w:rsidR="00A50679"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>передбаченими</w:t>
      </w: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 ст. 8 Конвенції «Про захист осіб у зв’язку із автоматизованою обробкою персональних даних». </w:t>
      </w:r>
    </w:p>
    <w:p w:rsidR="00A50679" w:rsidRPr="00EB5202" w:rsidRDefault="00A50679" w:rsidP="00A50679">
      <w:pPr>
        <w:pStyle w:val="a7"/>
        <w:ind w:hanging="284"/>
        <w:rPr>
          <w:rFonts w:asciiTheme="minorHAnsi" w:eastAsiaTheme="minorHAnsi" w:hAnsiTheme="minorHAnsi" w:cstheme="minorHAnsi"/>
          <w:sz w:val="16"/>
          <w:szCs w:val="18"/>
          <w:lang w:eastAsia="en-US"/>
        </w:rPr>
      </w:pPr>
    </w:p>
    <w:p w:rsidR="00A50679" w:rsidRPr="00EB5202" w:rsidRDefault="0095267E" w:rsidP="00A50679">
      <w:pPr>
        <w:pStyle w:val="a7"/>
        <w:ind w:hanging="284"/>
        <w:rPr>
          <w:rFonts w:asciiTheme="minorHAnsi" w:eastAsiaTheme="minorHAnsi" w:hAnsiTheme="minorHAnsi" w:cstheme="minorHAnsi"/>
          <w:sz w:val="16"/>
          <w:szCs w:val="18"/>
          <w:lang w:eastAsia="en-US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«___»___________ 20___р. </w:t>
      </w:r>
      <w:r w:rsidR="00A50679"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ab/>
        <w:t xml:space="preserve">                  ____</w:t>
      </w: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______________________ </w:t>
      </w:r>
    </w:p>
    <w:p w:rsidR="00A50679" w:rsidRPr="00EB5202" w:rsidRDefault="0095267E" w:rsidP="00A50679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 xml:space="preserve">(дата заповнення заявки) </w:t>
      </w:r>
      <w:r w:rsidR="00A50679" w:rsidRPr="00EB5202">
        <w:rPr>
          <w:rStyle w:val="fontstyle01"/>
          <w:rFonts w:asciiTheme="minorHAnsi" w:hAnsiTheme="minorHAnsi" w:cstheme="minorHAnsi"/>
          <w:vertAlign w:val="superscript"/>
        </w:rPr>
        <w:tab/>
      </w:r>
      <w:r w:rsidR="00A50679" w:rsidRPr="00EB5202">
        <w:rPr>
          <w:rStyle w:val="fontstyle01"/>
          <w:rFonts w:asciiTheme="minorHAnsi" w:hAnsiTheme="minorHAnsi" w:cstheme="minorHAnsi"/>
          <w:vertAlign w:val="superscript"/>
        </w:rPr>
        <w:tab/>
      </w:r>
      <w:r w:rsidR="00A50679" w:rsidRPr="00EB5202">
        <w:rPr>
          <w:rStyle w:val="fontstyle01"/>
          <w:rFonts w:asciiTheme="minorHAnsi" w:hAnsiTheme="minorHAnsi" w:cstheme="minorHAnsi"/>
          <w:vertAlign w:val="superscript"/>
        </w:rPr>
        <w:tab/>
      </w:r>
      <w:r w:rsidRPr="00EB5202">
        <w:rPr>
          <w:rStyle w:val="fontstyle01"/>
          <w:rFonts w:asciiTheme="minorHAnsi" w:hAnsiTheme="minorHAnsi" w:cstheme="minorHAnsi"/>
          <w:vertAlign w:val="superscript"/>
        </w:rPr>
        <w:t xml:space="preserve">(особистий підпис учасника) </w:t>
      </w:r>
    </w:p>
    <w:p w:rsidR="00A50679" w:rsidRPr="00EB5202" w:rsidRDefault="0095267E" w:rsidP="00EB5202">
      <w:pPr>
        <w:pStyle w:val="a7"/>
        <w:jc w:val="center"/>
        <w:rPr>
          <w:rFonts w:asciiTheme="minorHAnsi" w:eastAsiaTheme="minorHAnsi" w:hAnsiTheme="minorHAnsi" w:cstheme="minorHAnsi"/>
          <w:sz w:val="16"/>
          <w:szCs w:val="18"/>
          <w:lang w:eastAsia="en-US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>Інформацію про конференцію я отримав з:</w:t>
      </w:r>
      <w:r w:rsidR="00A50679"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br/>
      </w:r>
    </w:p>
    <w:p w:rsidR="00A50679" w:rsidRPr="00EB5202" w:rsidRDefault="00A50679" w:rsidP="00A50679">
      <w:pPr>
        <w:pStyle w:val="a7"/>
        <w:rPr>
          <w:rFonts w:asciiTheme="minorHAnsi" w:eastAsiaTheme="minorHAnsi" w:hAnsiTheme="minorHAnsi" w:cstheme="minorHAnsi"/>
          <w:sz w:val="16"/>
          <w:szCs w:val="18"/>
          <w:lang w:eastAsia="en-US"/>
        </w:rPr>
      </w:pPr>
      <w:r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>___________</w:t>
      </w:r>
      <w:r w:rsidR="0095267E" w:rsidRPr="00EB5202">
        <w:rPr>
          <w:rFonts w:asciiTheme="minorHAnsi" w:eastAsiaTheme="minorHAnsi" w:hAnsiTheme="minorHAnsi" w:cstheme="minorHAnsi"/>
          <w:sz w:val="16"/>
          <w:szCs w:val="18"/>
          <w:lang w:eastAsia="en-US"/>
        </w:rPr>
        <w:t xml:space="preserve">___________________________________________________ </w:t>
      </w:r>
    </w:p>
    <w:p w:rsidR="0095267E" w:rsidRPr="00EB5202" w:rsidRDefault="0095267E" w:rsidP="00A50679">
      <w:pPr>
        <w:spacing w:after="0"/>
        <w:jc w:val="center"/>
        <w:rPr>
          <w:rStyle w:val="fontstyle01"/>
          <w:rFonts w:asciiTheme="minorHAnsi" w:hAnsiTheme="minorHAnsi" w:cstheme="minorHAnsi"/>
          <w:vertAlign w:val="superscript"/>
        </w:rPr>
      </w:pPr>
      <w:r w:rsidRPr="00EB5202">
        <w:rPr>
          <w:rStyle w:val="fontstyle01"/>
          <w:rFonts w:asciiTheme="minorHAnsi" w:hAnsiTheme="minorHAnsi" w:cstheme="minorHAnsi"/>
          <w:vertAlign w:val="superscript"/>
        </w:rPr>
        <w:t>(вказати джерело)</w:t>
      </w:r>
    </w:p>
    <w:sectPr w:rsidR="0095267E" w:rsidRPr="00EB5202" w:rsidSect="00DF210F">
      <w:pgSz w:w="16838" w:h="11906" w:orient="landscape"/>
      <w:pgMar w:top="397" w:right="397" w:bottom="284" w:left="39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B9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E573E6"/>
    <w:multiLevelType w:val="multilevel"/>
    <w:tmpl w:val="33F2275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D8763F"/>
    <w:multiLevelType w:val="hybridMultilevel"/>
    <w:tmpl w:val="63040C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41B88"/>
    <w:multiLevelType w:val="hybridMultilevel"/>
    <w:tmpl w:val="B65A3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6E9F"/>
    <w:multiLevelType w:val="multilevel"/>
    <w:tmpl w:val="33F2275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596619"/>
    <w:multiLevelType w:val="hybridMultilevel"/>
    <w:tmpl w:val="580AF192"/>
    <w:lvl w:ilvl="0" w:tplc="F6408302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836F7"/>
    <w:multiLevelType w:val="hybridMultilevel"/>
    <w:tmpl w:val="6AD28F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61C80"/>
    <w:multiLevelType w:val="multilevel"/>
    <w:tmpl w:val="880A693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934B82"/>
    <w:multiLevelType w:val="hybridMultilevel"/>
    <w:tmpl w:val="B246C5E4"/>
    <w:lvl w:ilvl="0" w:tplc="BA38A33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05440C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F8023DC"/>
    <w:multiLevelType w:val="multilevel"/>
    <w:tmpl w:val="880A693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58D7"/>
    <w:rsid w:val="00002365"/>
    <w:rsid w:val="00003C9B"/>
    <w:rsid w:val="00033F73"/>
    <w:rsid w:val="00070EFC"/>
    <w:rsid w:val="000C0F89"/>
    <w:rsid w:val="000C66C3"/>
    <w:rsid w:val="000E157B"/>
    <w:rsid w:val="000F34AE"/>
    <w:rsid w:val="00100430"/>
    <w:rsid w:val="00107BE6"/>
    <w:rsid w:val="00110552"/>
    <w:rsid w:val="00110A15"/>
    <w:rsid w:val="00111A51"/>
    <w:rsid w:val="00175BF7"/>
    <w:rsid w:val="001A2914"/>
    <w:rsid w:val="001C5496"/>
    <w:rsid w:val="001E23AD"/>
    <w:rsid w:val="001F4FCC"/>
    <w:rsid w:val="0022473C"/>
    <w:rsid w:val="00253603"/>
    <w:rsid w:val="00290FE3"/>
    <w:rsid w:val="002C0C27"/>
    <w:rsid w:val="002C501B"/>
    <w:rsid w:val="002C50D2"/>
    <w:rsid w:val="002C661B"/>
    <w:rsid w:val="002E44F9"/>
    <w:rsid w:val="00306843"/>
    <w:rsid w:val="003158D7"/>
    <w:rsid w:val="003253FF"/>
    <w:rsid w:val="00327F2F"/>
    <w:rsid w:val="00330992"/>
    <w:rsid w:val="00364BF2"/>
    <w:rsid w:val="00373F97"/>
    <w:rsid w:val="00374E04"/>
    <w:rsid w:val="00390A76"/>
    <w:rsid w:val="003A3C73"/>
    <w:rsid w:val="00450D41"/>
    <w:rsid w:val="004572B1"/>
    <w:rsid w:val="00462E3D"/>
    <w:rsid w:val="00490517"/>
    <w:rsid w:val="004C0736"/>
    <w:rsid w:val="004C5FC2"/>
    <w:rsid w:val="004D3EF2"/>
    <w:rsid w:val="00507E85"/>
    <w:rsid w:val="00534608"/>
    <w:rsid w:val="00550D28"/>
    <w:rsid w:val="0056248F"/>
    <w:rsid w:val="00565804"/>
    <w:rsid w:val="0058208D"/>
    <w:rsid w:val="00592475"/>
    <w:rsid w:val="005C6B63"/>
    <w:rsid w:val="005E0827"/>
    <w:rsid w:val="005E74A8"/>
    <w:rsid w:val="0061401A"/>
    <w:rsid w:val="006A3EEA"/>
    <w:rsid w:val="006D41F8"/>
    <w:rsid w:val="006F7C0F"/>
    <w:rsid w:val="00736E1A"/>
    <w:rsid w:val="00752040"/>
    <w:rsid w:val="00766024"/>
    <w:rsid w:val="0078273A"/>
    <w:rsid w:val="00782BE1"/>
    <w:rsid w:val="007850AA"/>
    <w:rsid w:val="007A7E00"/>
    <w:rsid w:val="007B4789"/>
    <w:rsid w:val="007D5DDF"/>
    <w:rsid w:val="008211B7"/>
    <w:rsid w:val="0087256A"/>
    <w:rsid w:val="00877EAC"/>
    <w:rsid w:val="0091089E"/>
    <w:rsid w:val="00940058"/>
    <w:rsid w:val="0095267E"/>
    <w:rsid w:val="00955491"/>
    <w:rsid w:val="00960390"/>
    <w:rsid w:val="00966B10"/>
    <w:rsid w:val="009867DD"/>
    <w:rsid w:val="009B4D95"/>
    <w:rsid w:val="009B5F09"/>
    <w:rsid w:val="009E62A8"/>
    <w:rsid w:val="00A2744D"/>
    <w:rsid w:val="00A30863"/>
    <w:rsid w:val="00A44812"/>
    <w:rsid w:val="00A50679"/>
    <w:rsid w:val="00A732F5"/>
    <w:rsid w:val="00AD48BD"/>
    <w:rsid w:val="00AF23E7"/>
    <w:rsid w:val="00B212FC"/>
    <w:rsid w:val="00B36B61"/>
    <w:rsid w:val="00B63D0F"/>
    <w:rsid w:val="00B92B6D"/>
    <w:rsid w:val="00B975F7"/>
    <w:rsid w:val="00BA6408"/>
    <w:rsid w:val="00BA7894"/>
    <w:rsid w:val="00BE7CAA"/>
    <w:rsid w:val="00C0040B"/>
    <w:rsid w:val="00C34FD5"/>
    <w:rsid w:val="00C754B7"/>
    <w:rsid w:val="00CA026B"/>
    <w:rsid w:val="00D07A3B"/>
    <w:rsid w:val="00D21E48"/>
    <w:rsid w:val="00D52506"/>
    <w:rsid w:val="00D52590"/>
    <w:rsid w:val="00D52F19"/>
    <w:rsid w:val="00D53E1C"/>
    <w:rsid w:val="00D5785A"/>
    <w:rsid w:val="00D731F8"/>
    <w:rsid w:val="00D85581"/>
    <w:rsid w:val="00D9022A"/>
    <w:rsid w:val="00D9353F"/>
    <w:rsid w:val="00DB3EB5"/>
    <w:rsid w:val="00DD4B42"/>
    <w:rsid w:val="00DE0BA1"/>
    <w:rsid w:val="00DF210F"/>
    <w:rsid w:val="00E04BB4"/>
    <w:rsid w:val="00E96E1F"/>
    <w:rsid w:val="00EB5202"/>
    <w:rsid w:val="00ED372D"/>
    <w:rsid w:val="00ED5B89"/>
    <w:rsid w:val="00EF47DF"/>
    <w:rsid w:val="00F7639A"/>
    <w:rsid w:val="00FD0072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58D7"/>
    <w:rPr>
      <w:rFonts w:ascii="PragmaticaC" w:hAnsi="PragmaticaC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3158D7"/>
    <w:rPr>
      <w:rFonts w:ascii="PragmaticaC-Bold" w:hAnsi="PragmaticaC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3158D7"/>
    <w:rPr>
      <w:rFonts w:ascii="SchoolBookC" w:hAnsi="SchoolBookC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2365"/>
    <w:pPr>
      <w:ind w:left="720"/>
      <w:contextualSpacing/>
    </w:pPr>
  </w:style>
  <w:style w:type="character" w:customStyle="1" w:styleId="fontstyle11">
    <w:name w:val="fontstyle11"/>
    <w:basedOn w:val="a0"/>
    <w:rsid w:val="00002365"/>
    <w:rPr>
      <w:rFonts w:ascii="PragmaticaC" w:hAnsi="PragmaticaC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41">
    <w:name w:val="fontstyle41"/>
    <w:basedOn w:val="a0"/>
    <w:rsid w:val="00002365"/>
    <w:rPr>
      <w:rFonts w:ascii="PragmaticaC-Bold" w:hAnsi="PragmaticaC-Bold" w:hint="default"/>
      <w:b/>
      <w:bCs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002365"/>
    <w:rPr>
      <w:rFonts w:ascii="SchoolBookC" w:hAnsi="SchoolBookC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a7">
    <w:name w:val="умови"/>
    <w:basedOn w:val="a"/>
    <w:link w:val="a8"/>
    <w:qFormat/>
    <w:rsid w:val="001F4FCC"/>
    <w:pPr>
      <w:tabs>
        <w:tab w:val="left" w:pos="426"/>
      </w:tabs>
      <w:spacing w:after="0" w:line="240" w:lineRule="auto"/>
      <w:ind w:left="426" w:hanging="426"/>
    </w:pPr>
    <w:rPr>
      <w:rFonts w:ascii="Times New Roman" w:eastAsia="Times New Roman" w:hAnsi="Times New Roman" w:cs="Times New Roman"/>
      <w:color w:val="242021"/>
      <w:sz w:val="20"/>
      <w:szCs w:val="20"/>
      <w:lang w:eastAsia="uk-UA"/>
    </w:rPr>
  </w:style>
  <w:style w:type="character" w:styleId="a9">
    <w:name w:val="Hyperlink"/>
    <w:basedOn w:val="a0"/>
    <w:uiPriority w:val="99"/>
    <w:unhideWhenUsed/>
    <w:rsid w:val="0095267E"/>
    <w:rPr>
      <w:color w:val="0000FF" w:themeColor="hyperlink"/>
      <w:u w:val="single"/>
    </w:rPr>
  </w:style>
  <w:style w:type="character" w:customStyle="1" w:styleId="a8">
    <w:name w:val="умови Знак"/>
    <w:basedOn w:val="a0"/>
    <w:link w:val="a7"/>
    <w:rsid w:val="001F4FCC"/>
    <w:rPr>
      <w:rFonts w:ascii="Times New Roman" w:eastAsia="Times New Roman" w:hAnsi="Times New Roman" w:cs="Times New Roman"/>
      <w:color w:val="242021"/>
      <w:sz w:val="20"/>
      <w:szCs w:val="20"/>
      <w:lang w:eastAsia="uk-UA"/>
    </w:rPr>
  </w:style>
  <w:style w:type="paragraph" w:styleId="aa">
    <w:name w:val="Document Map"/>
    <w:basedOn w:val="a"/>
    <w:link w:val="ab"/>
    <w:uiPriority w:val="99"/>
    <w:semiHidden/>
    <w:unhideWhenUsed/>
    <w:rsid w:val="00D5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5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58D7"/>
    <w:rPr>
      <w:rFonts w:ascii="PragmaticaC" w:hAnsi="PragmaticaC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3158D7"/>
    <w:rPr>
      <w:rFonts w:ascii="PragmaticaC-Bold" w:hAnsi="PragmaticaC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3158D7"/>
    <w:rPr>
      <w:rFonts w:ascii="SchoolBookC" w:hAnsi="SchoolBookC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2365"/>
    <w:pPr>
      <w:ind w:left="720"/>
      <w:contextualSpacing/>
    </w:pPr>
  </w:style>
  <w:style w:type="character" w:customStyle="1" w:styleId="fontstyle11">
    <w:name w:val="fontstyle11"/>
    <w:basedOn w:val="a0"/>
    <w:rsid w:val="00002365"/>
    <w:rPr>
      <w:rFonts w:ascii="PragmaticaC" w:hAnsi="PragmaticaC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41">
    <w:name w:val="fontstyle41"/>
    <w:basedOn w:val="a0"/>
    <w:rsid w:val="00002365"/>
    <w:rPr>
      <w:rFonts w:ascii="PragmaticaC-Bold" w:hAnsi="PragmaticaC-Bold" w:hint="default"/>
      <w:b/>
      <w:bCs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002365"/>
    <w:rPr>
      <w:rFonts w:ascii="SchoolBookC" w:hAnsi="SchoolBookC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a7">
    <w:name w:val="умови"/>
    <w:basedOn w:val="a"/>
    <w:link w:val="a8"/>
    <w:qFormat/>
    <w:rsid w:val="001F4FCC"/>
    <w:pPr>
      <w:tabs>
        <w:tab w:val="left" w:pos="426"/>
      </w:tabs>
      <w:spacing w:after="0" w:line="240" w:lineRule="auto"/>
      <w:ind w:left="426" w:hanging="426"/>
    </w:pPr>
    <w:rPr>
      <w:rFonts w:ascii="Times New Roman" w:eastAsia="Times New Roman" w:hAnsi="Times New Roman" w:cs="Times New Roman"/>
      <w:color w:val="242021"/>
      <w:sz w:val="20"/>
      <w:szCs w:val="20"/>
      <w:lang w:eastAsia="uk-UA"/>
    </w:rPr>
  </w:style>
  <w:style w:type="character" w:styleId="a9">
    <w:name w:val="Hyperlink"/>
    <w:basedOn w:val="a0"/>
    <w:uiPriority w:val="99"/>
    <w:unhideWhenUsed/>
    <w:rsid w:val="0095267E"/>
    <w:rPr>
      <w:color w:val="0000FF" w:themeColor="hyperlink"/>
      <w:u w:val="single"/>
    </w:rPr>
  </w:style>
  <w:style w:type="character" w:customStyle="1" w:styleId="a8">
    <w:name w:val="умови Знак"/>
    <w:basedOn w:val="a0"/>
    <w:link w:val="a7"/>
    <w:rsid w:val="001F4FCC"/>
    <w:rPr>
      <w:rFonts w:ascii="Times New Roman" w:eastAsia="Times New Roman" w:hAnsi="Times New Roman" w:cs="Times New Roman"/>
      <w:color w:val="242021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acehu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Бібліоміст, Запоріжжя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Андрiй Чеботар</dc:creator>
  <cp:lastModifiedBy>Анна В. Пронская</cp:lastModifiedBy>
  <cp:revision>92</cp:revision>
  <cp:lastPrinted>2022-01-17T12:57:00Z</cp:lastPrinted>
  <dcterms:created xsi:type="dcterms:W3CDTF">2020-11-20T13:24:00Z</dcterms:created>
  <dcterms:modified xsi:type="dcterms:W3CDTF">2023-12-13T09:39:00Z</dcterms:modified>
</cp:coreProperties>
</file>